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BA" w:rsidRDefault="00172BBA" w:rsidP="00E84D56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172BBA" w:rsidRDefault="00172BBA" w:rsidP="00E84D56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5pt;height:622.5pt">
            <v:imagedata r:id="rId8" o:title="12 001"/>
          </v:shape>
        </w:pict>
      </w:r>
    </w:p>
    <w:p w:rsidR="000C780A" w:rsidRDefault="000C780A" w:rsidP="000C780A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0C780A" w:rsidRDefault="000C780A" w:rsidP="000C780A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0C780A" w:rsidRDefault="000C780A" w:rsidP="000C780A">
      <w:pPr>
        <w:pStyle w:val="a0"/>
        <w:jc w:val="center"/>
        <w:rPr>
          <w:rFonts w:ascii="Times New Roman" w:hAnsi="Times New Roman"/>
          <w:b/>
          <w:sz w:val="24"/>
          <w:szCs w:val="24"/>
        </w:rPr>
      </w:pPr>
    </w:p>
    <w:p w:rsidR="00172BBA" w:rsidRDefault="00172BBA" w:rsidP="000C780A">
      <w:pPr>
        <w:pStyle w:val="a0"/>
        <w:jc w:val="center"/>
        <w:rPr>
          <w:rFonts w:ascii="Times New Roman" w:hAnsi="Times New Roman"/>
          <w:b/>
          <w:sz w:val="24"/>
          <w:szCs w:val="24"/>
        </w:rPr>
      </w:pPr>
    </w:p>
    <w:p w:rsidR="00172BBA" w:rsidRDefault="00172BBA" w:rsidP="000C780A">
      <w:pPr>
        <w:pStyle w:val="a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1.3.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1.4.  Перевод обучающихся не зависит от периода (времени) учебного года.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880" w:rsidRPr="00F95880" w:rsidRDefault="00F95880" w:rsidP="00F95880">
      <w:pPr>
        <w:suppressAutoHyphens w:val="0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F9588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F95880" w:rsidRPr="00F95880" w:rsidRDefault="00F95880" w:rsidP="00F95880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выбор принимающей организации;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для определения принимающей организации из числа муниципальных образовательных организаций;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имя, отчество (при наличии) обучающегося;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и профиль обучения (при наличии);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обучающегося;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в </w:t>
      </w:r>
      <w:r w:rsid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пункте </w:t>
      </w:r>
      <w:hyperlink r:id="rId9" w:anchor="block_8" w:history="1">
        <w:r w:rsidR="00446A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2.4.</w:t>
        </w:r>
      </w:hyperlink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F95880" w:rsidRPr="00F95880" w:rsidRDefault="00446A95" w:rsidP="00F95880">
      <w:pPr>
        <w:suppressAutoHyphens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2.7</w:t>
      </w:r>
      <w:r w:rsidR="00F95880" w:rsidRPr="00F958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При приеме (переводе)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обучающихся.</w:t>
      </w:r>
    </w:p>
    <w:p w:rsidR="00F95880" w:rsidRPr="00F95880" w:rsidRDefault="00446A95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2.8.</w:t>
      </w:r>
      <w:r w:rsidR="00F95880"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документов, указанных в </w:t>
      </w:r>
      <w:hyperlink r:id="rId10" w:anchor="block_8" w:history="1">
        <w:r w:rsidRPr="00446A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2.4.</w:t>
        </w:r>
      </w:hyperlink>
      <w:r w:rsidR="00F95880"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с указанием даты зачисления и класса.</w:t>
      </w:r>
    </w:p>
    <w:p w:rsidR="00F95880" w:rsidRPr="00F95880" w:rsidRDefault="00F95880" w:rsidP="00F9588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F95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1A6743" w:rsidRPr="001A6743" w:rsidRDefault="001A6743" w:rsidP="001A6743">
      <w:pPr>
        <w:suppressAutoHyphens w:val="0"/>
        <w:ind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6A95" w:rsidRPr="00446A95" w:rsidRDefault="001A6743" w:rsidP="00446A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1A67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446A95" w:rsidRPr="00446A9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446A95" w:rsidRPr="00446A95" w:rsidRDefault="00446A95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 </w:t>
      </w:r>
      <w:hyperlink r:id="rId11" w:anchor="block_2" w:history="1">
        <w:r w:rsidRPr="00507B8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2</w:t>
        </w:r>
      </w:hyperlink>
      <w:r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 </w:t>
      </w:r>
      <w:hyperlink r:id="rId12" w:anchor="block_2" w:history="1">
        <w:r w:rsidR="00446A95" w:rsidRPr="00507B8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</w:t>
        </w:r>
      </w:hyperlink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на перевод в принимающую организацию.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аккредитационные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отказа аккредитационного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аккредитационного органа об отказе исходной организации в государственной аккредитации по соответствующей образовательной программе.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Учредитель, за исключением случая, указанного в </w:t>
      </w:r>
      <w:hyperlink r:id="rId13" w:anchor="block_13" w:history="1">
        <w:r w:rsidRPr="00507B8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пункте </w:t>
        </w:r>
      </w:hyperlink>
      <w:r w:rsidRPr="0050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осуществляет выбор принимающих организаций с использованием: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446A95" w:rsidRPr="00446A95" w:rsidRDefault="00507B89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446A95" w:rsidRPr="00446A95" w:rsidRDefault="00AB0B00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46A95" w:rsidRPr="00446A95" w:rsidRDefault="00AB0B00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 </w:t>
      </w:r>
      <w:hyperlink r:id="rId14" w:anchor="block_2" w:history="1">
        <w:r w:rsidR="00446A95" w:rsidRPr="00AB0B0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</w:t>
        </w:r>
      </w:hyperlink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 </w:t>
      </w:r>
    </w:p>
    <w:p w:rsidR="00446A95" w:rsidRPr="00446A95" w:rsidRDefault="00AB0B00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получения соответствующих письменных согласий лиц, указанных в </w:t>
      </w:r>
      <w:hyperlink r:id="rId15" w:anchor="block_2" w:history="1">
        <w:r w:rsidR="00446A95" w:rsidRPr="00AB0B0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</w:t>
        </w:r>
      </w:hyperlink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446A95" w:rsidRPr="00446A95" w:rsidRDefault="00AB0B00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446A95" w:rsidRPr="00446A95" w:rsidRDefault="00AB0B00" w:rsidP="00446A95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3.9.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 </w:t>
      </w:r>
      <w:hyperlink r:id="rId16" w:anchor="block_2" w:history="1">
        <w:r w:rsidR="00446A95" w:rsidRPr="00AB0B0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</w:t>
        </w:r>
      </w:hyperlink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Порядка, личные дела обучающихся.</w:t>
      </w:r>
    </w:p>
    <w:p w:rsidR="00446A95" w:rsidRPr="00446A95" w:rsidRDefault="00AB0B00" w:rsidP="00AB0B00">
      <w:pPr>
        <w:shd w:val="clear" w:color="auto" w:fill="FFFFFF"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3.10.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6A95" w:rsidRPr="0044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</w:t>
      </w:r>
    </w:p>
    <w:p w:rsidR="001A6743" w:rsidRPr="001A6743" w:rsidRDefault="00AB0B00" w:rsidP="00AB0B00">
      <w:pPr>
        <w:suppressAutoHyphens w:val="0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A6743" w:rsidRPr="001A67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EC3EF8" w:rsidRPr="00F45515" w:rsidRDefault="00EC3EF8" w:rsidP="00EC3EF8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B0B0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6A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45515">
        <w:rPr>
          <w:rFonts w:ascii="Times New Roman" w:hAnsi="Times New Roman" w:cs="Times New Roman"/>
          <w:sz w:val="24"/>
          <w:szCs w:val="24"/>
        </w:rPr>
        <w:t>Срок действия положения не ограничен. При изменении законодательства в акт вносятся изменения в установленном законом порядке.</w:t>
      </w:r>
    </w:p>
    <w:p w:rsidR="001A6743" w:rsidRPr="001A6743" w:rsidRDefault="001A6743" w:rsidP="001A6743">
      <w:pPr>
        <w:suppressAutoHyphens w:val="0"/>
        <w:spacing w:after="200" w:line="276" w:lineRule="auto"/>
        <w:jc w:val="left"/>
        <w:rPr>
          <w:rFonts w:eastAsia="Times New Roman" w:cs="Times New Roman"/>
          <w:lang w:eastAsia="ru-RU"/>
        </w:rPr>
      </w:pPr>
    </w:p>
    <w:p w:rsidR="002D299A" w:rsidRDefault="002D299A" w:rsidP="001A6743">
      <w:pPr>
        <w:pStyle w:val="a0"/>
        <w:ind w:left="707"/>
        <w:jc w:val="center"/>
      </w:pPr>
    </w:p>
    <w:sectPr w:rsidR="002D299A" w:rsidSect="006B04AC">
      <w:footerReference w:type="default" r:id="rId17"/>
      <w:pgSz w:w="11906" w:h="16838"/>
      <w:pgMar w:top="851" w:right="851" w:bottom="851" w:left="1425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E12" w:rsidRDefault="00311E12">
      <w:r>
        <w:separator/>
      </w:r>
    </w:p>
  </w:endnote>
  <w:endnote w:type="continuationSeparator" w:id="0">
    <w:p w:rsidR="00311E12" w:rsidRDefault="0031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9A" w:rsidRDefault="006B04AC">
    <w:pPr>
      <w:pStyle w:val="ae"/>
      <w:jc w:val="right"/>
    </w:pPr>
    <w:r>
      <w:fldChar w:fldCharType="begin"/>
    </w:r>
    <w:r w:rsidR="002D299A">
      <w:instrText xml:space="preserve"> PAGE </w:instrText>
    </w:r>
    <w:r>
      <w:fldChar w:fldCharType="separate"/>
    </w:r>
    <w:r w:rsidR="00993AF8">
      <w:rPr>
        <w:noProof/>
      </w:rPr>
      <w:t>1</w:t>
    </w:r>
    <w:r>
      <w:fldChar w:fldCharType="end"/>
    </w:r>
  </w:p>
  <w:p w:rsidR="002D299A" w:rsidRDefault="002D299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E12" w:rsidRDefault="00311E12">
      <w:r>
        <w:separator/>
      </w:r>
    </w:p>
  </w:footnote>
  <w:footnote w:type="continuationSeparator" w:id="0">
    <w:p w:rsidR="00311E12" w:rsidRDefault="0031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161FBD"/>
    <w:multiLevelType w:val="hybridMultilevel"/>
    <w:tmpl w:val="366AF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34F88"/>
    <w:multiLevelType w:val="multilevel"/>
    <w:tmpl w:val="CA8AAEB4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780A"/>
    <w:rsid w:val="000B34C6"/>
    <w:rsid w:val="000C780A"/>
    <w:rsid w:val="00172BBA"/>
    <w:rsid w:val="001A6743"/>
    <w:rsid w:val="002718CA"/>
    <w:rsid w:val="002C4D4D"/>
    <w:rsid w:val="002D299A"/>
    <w:rsid w:val="00311E12"/>
    <w:rsid w:val="00357FD9"/>
    <w:rsid w:val="003A0A29"/>
    <w:rsid w:val="003A3087"/>
    <w:rsid w:val="003D6546"/>
    <w:rsid w:val="00446A95"/>
    <w:rsid w:val="00507B89"/>
    <w:rsid w:val="0053018F"/>
    <w:rsid w:val="005E288A"/>
    <w:rsid w:val="0063489B"/>
    <w:rsid w:val="006B04AC"/>
    <w:rsid w:val="007B41F3"/>
    <w:rsid w:val="008E2E2E"/>
    <w:rsid w:val="00993AF8"/>
    <w:rsid w:val="009C7FB6"/>
    <w:rsid w:val="00AB0B00"/>
    <w:rsid w:val="00BF23B4"/>
    <w:rsid w:val="00C359AE"/>
    <w:rsid w:val="00C46068"/>
    <w:rsid w:val="00C826B2"/>
    <w:rsid w:val="00CA2A91"/>
    <w:rsid w:val="00DA24E9"/>
    <w:rsid w:val="00DD60E7"/>
    <w:rsid w:val="00DE0787"/>
    <w:rsid w:val="00E306E6"/>
    <w:rsid w:val="00E71588"/>
    <w:rsid w:val="00E821BB"/>
    <w:rsid w:val="00E84D56"/>
    <w:rsid w:val="00E95315"/>
    <w:rsid w:val="00EC3EF8"/>
    <w:rsid w:val="00ED1928"/>
    <w:rsid w:val="00EE3764"/>
    <w:rsid w:val="00EE6A4B"/>
    <w:rsid w:val="00F45515"/>
    <w:rsid w:val="00F67AD4"/>
    <w:rsid w:val="00F95880"/>
    <w:rsid w:val="00FB7D36"/>
    <w:rsid w:val="00FE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4AC"/>
    <w:pPr>
      <w:suppressAutoHyphens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0"/>
    <w:qFormat/>
    <w:rsid w:val="006B04AC"/>
    <w:pPr>
      <w:numPr>
        <w:numId w:val="1"/>
      </w:numPr>
      <w:spacing w:before="280" w:after="280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paragraph" w:styleId="3">
    <w:name w:val="heading 3"/>
    <w:basedOn w:val="a"/>
    <w:next w:val="a"/>
    <w:qFormat/>
    <w:rsid w:val="006B04AC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0"/>
    <w:qFormat/>
    <w:rsid w:val="006B04AC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6">
    <w:name w:val="heading 6"/>
    <w:basedOn w:val="a1"/>
    <w:next w:val="a0"/>
    <w:qFormat/>
    <w:rsid w:val="006B04AC"/>
    <w:pPr>
      <w:numPr>
        <w:ilvl w:val="5"/>
        <w:numId w:val="1"/>
      </w:numPr>
      <w:outlineLvl w:val="5"/>
    </w:pPr>
    <w:rPr>
      <w:rFonts w:ascii="Times New Roman" w:hAnsi="Times New Roman"/>
      <w:b/>
      <w:bCs/>
      <w:sz w:val="14"/>
      <w:szCs w:val="1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  <w:rsid w:val="006B04AC"/>
  </w:style>
  <w:style w:type="character" w:customStyle="1" w:styleId="WW-Absatz-Standardschriftart">
    <w:name w:val="WW-Absatz-Standardschriftart"/>
    <w:rsid w:val="006B04AC"/>
  </w:style>
  <w:style w:type="character" w:customStyle="1" w:styleId="WW-Absatz-Standardschriftart1">
    <w:name w:val="WW-Absatz-Standardschriftart1"/>
    <w:rsid w:val="006B04AC"/>
  </w:style>
  <w:style w:type="character" w:customStyle="1" w:styleId="WW-Absatz-Standardschriftart11">
    <w:name w:val="WW-Absatz-Standardschriftart11"/>
    <w:rsid w:val="006B04AC"/>
  </w:style>
  <w:style w:type="character" w:customStyle="1" w:styleId="WW-Absatz-Standardschriftart111">
    <w:name w:val="WW-Absatz-Standardschriftart111"/>
    <w:rsid w:val="006B04AC"/>
  </w:style>
  <w:style w:type="character" w:customStyle="1" w:styleId="10">
    <w:name w:val="Основной шрифт абзаца1"/>
    <w:rsid w:val="006B04AC"/>
  </w:style>
  <w:style w:type="character" w:customStyle="1" w:styleId="11">
    <w:name w:val="Заголовок 1 Знак"/>
    <w:rsid w:val="006B04AC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40">
    <w:name w:val="Заголовок 4 Знак"/>
    <w:rsid w:val="006B04AC"/>
    <w:rPr>
      <w:rFonts w:ascii="Cambria" w:eastAsia="Times New Roman" w:hAnsi="Cambria" w:cs="Times New Roman"/>
      <w:b/>
      <w:bCs/>
      <w:i/>
      <w:iCs/>
      <w:color w:val="4F81BD"/>
    </w:rPr>
  </w:style>
  <w:style w:type="character" w:styleId="a5">
    <w:name w:val="Strong"/>
    <w:qFormat/>
    <w:rsid w:val="006B04AC"/>
    <w:rPr>
      <w:b/>
      <w:bCs/>
    </w:rPr>
  </w:style>
  <w:style w:type="character" w:styleId="a6">
    <w:name w:val="Emphasis"/>
    <w:qFormat/>
    <w:rsid w:val="006B04AC"/>
    <w:rPr>
      <w:i/>
      <w:iCs/>
    </w:rPr>
  </w:style>
  <w:style w:type="character" w:customStyle="1" w:styleId="30">
    <w:name w:val="Заголовок 3 Знак"/>
    <w:rsid w:val="006B04AC"/>
    <w:rPr>
      <w:rFonts w:ascii="Cambria" w:eastAsia="Times New Roman" w:hAnsi="Cambria" w:cs="Times New Roman"/>
      <w:b/>
      <w:bCs/>
      <w:color w:val="4F81BD"/>
    </w:rPr>
  </w:style>
  <w:style w:type="character" w:customStyle="1" w:styleId="a7">
    <w:name w:val="Верхний колонтитул Знак"/>
    <w:rsid w:val="006B04AC"/>
    <w:rPr>
      <w:sz w:val="22"/>
      <w:szCs w:val="22"/>
    </w:rPr>
  </w:style>
  <w:style w:type="character" w:customStyle="1" w:styleId="a8">
    <w:name w:val="Нижний колонтитул Знак"/>
    <w:rsid w:val="006B04AC"/>
    <w:rPr>
      <w:sz w:val="22"/>
      <w:szCs w:val="22"/>
    </w:rPr>
  </w:style>
  <w:style w:type="character" w:customStyle="1" w:styleId="a9">
    <w:name w:val="Символ нумерации"/>
    <w:rsid w:val="006B04AC"/>
  </w:style>
  <w:style w:type="paragraph" w:customStyle="1" w:styleId="a1">
    <w:name w:val="Заголовок"/>
    <w:basedOn w:val="a"/>
    <w:next w:val="a0"/>
    <w:rsid w:val="006B04A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0">
    <w:name w:val="Body Text"/>
    <w:basedOn w:val="a"/>
    <w:rsid w:val="006B04AC"/>
    <w:pPr>
      <w:spacing w:after="120"/>
    </w:pPr>
  </w:style>
  <w:style w:type="paragraph" w:styleId="aa">
    <w:name w:val="List"/>
    <w:basedOn w:val="a0"/>
    <w:rsid w:val="006B04AC"/>
    <w:rPr>
      <w:rFonts w:ascii="Arial" w:hAnsi="Arial" w:cs="Mangal"/>
    </w:rPr>
  </w:style>
  <w:style w:type="paragraph" w:customStyle="1" w:styleId="12">
    <w:name w:val="Название1"/>
    <w:basedOn w:val="a"/>
    <w:rsid w:val="006B04AC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6B04AC"/>
    <w:pPr>
      <w:suppressLineNumbers/>
    </w:pPr>
    <w:rPr>
      <w:rFonts w:ascii="Arial" w:hAnsi="Arial" w:cs="Mangal"/>
    </w:rPr>
  </w:style>
  <w:style w:type="paragraph" w:styleId="ab">
    <w:name w:val="No Spacing"/>
    <w:qFormat/>
    <w:rsid w:val="006B04AC"/>
    <w:pPr>
      <w:suppressAutoHyphens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ac">
    <w:name w:val="List Paragraph"/>
    <w:basedOn w:val="a"/>
    <w:uiPriority w:val="34"/>
    <w:qFormat/>
    <w:rsid w:val="006B04AC"/>
    <w:pPr>
      <w:ind w:left="720"/>
    </w:pPr>
  </w:style>
  <w:style w:type="paragraph" w:styleId="ad">
    <w:name w:val="header"/>
    <w:basedOn w:val="a"/>
    <w:rsid w:val="006B04A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B04AC"/>
    <w:pPr>
      <w:tabs>
        <w:tab w:val="center" w:pos="4677"/>
        <w:tab w:val="right" w:pos="9355"/>
      </w:tabs>
    </w:pPr>
  </w:style>
  <w:style w:type="paragraph" w:customStyle="1" w:styleId="14">
    <w:name w:val="Абзац списка1"/>
    <w:basedOn w:val="a"/>
    <w:rsid w:val="006B04AC"/>
    <w:pPr>
      <w:ind w:left="720"/>
    </w:pPr>
  </w:style>
  <w:style w:type="paragraph" w:styleId="af">
    <w:name w:val="Body Text Indent"/>
    <w:basedOn w:val="a"/>
    <w:rsid w:val="006B04AC"/>
    <w:pPr>
      <w:spacing w:line="200" w:lineRule="atLeast"/>
      <w:ind w:firstLine="720"/>
    </w:pPr>
    <w:rPr>
      <w:rFonts w:ascii="Times New Roman" w:hAnsi="Times New Roman" w:cs="Times New Roman"/>
      <w:sz w:val="24"/>
      <w:szCs w:val="24"/>
    </w:rPr>
  </w:style>
  <w:style w:type="paragraph" w:styleId="af0">
    <w:name w:val="Normal (Web)"/>
    <w:basedOn w:val="a"/>
    <w:rsid w:val="00E821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4551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1">
    <w:name w:val="Balloon Text"/>
    <w:basedOn w:val="a"/>
    <w:link w:val="af2"/>
    <w:rsid w:val="00EE6A4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E6A4B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se.garant.ru/70653798/53f89421bbdaf741eb2d1ecc4ddb4c33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653798/53f89421bbdaf741eb2d1ecc4ddb4c33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base.garant.ru/70653798/53f89421bbdaf741eb2d1ecc4ddb4c33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653798/53f89421bbdaf741eb2d1ecc4ddb4c3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0653798/53f89421bbdaf741eb2d1ecc4ddb4c33/" TargetMode="External"/><Relationship Id="rId10" Type="http://schemas.openxmlformats.org/officeDocument/2006/relationships/hyperlink" Target="https://base.garant.ru/70653798/53f89421bbdaf741eb2d1ecc4ddb4c3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se.garant.ru/70653798/53f89421bbdaf741eb2d1ecc4ddb4c33/" TargetMode="External"/><Relationship Id="rId14" Type="http://schemas.openxmlformats.org/officeDocument/2006/relationships/hyperlink" Target="https://base.garant.ru/70653798/53f89421bbdaf741eb2d1ecc4ddb4c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1969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MoBIL GROUP</Company>
  <LinksUpToDate>false</LinksUpToDate>
  <CharactersWithSpaces>13169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Пользователь</dc:creator>
  <cp:keywords/>
  <cp:lastModifiedBy>User</cp:lastModifiedBy>
  <cp:revision>11</cp:revision>
  <cp:lastPrinted>2019-09-28T03:58:00Z</cp:lastPrinted>
  <dcterms:created xsi:type="dcterms:W3CDTF">2019-09-27T03:10:00Z</dcterms:created>
  <dcterms:modified xsi:type="dcterms:W3CDTF">2019-10-02T17:23:00Z</dcterms:modified>
</cp:coreProperties>
</file>