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0B" w:rsidRPr="0022501A" w:rsidRDefault="0076340B" w:rsidP="0022501A">
      <w:pPr>
        <w:tabs>
          <w:tab w:val="left" w:pos="9940"/>
        </w:tabs>
        <w:spacing w:after="0" w:line="240" w:lineRule="auto"/>
        <w:ind w:firstLine="9923"/>
        <w:rPr>
          <w:rFonts w:ascii="Times New Roman" w:hAnsi="Times New Roman" w:cs="Times New Roman"/>
        </w:rPr>
      </w:pPr>
      <w:r w:rsidRPr="0022501A">
        <w:rPr>
          <w:rFonts w:ascii="Times New Roman" w:hAnsi="Times New Roman" w:cs="Times New Roman"/>
        </w:rPr>
        <w:t xml:space="preserve">  Утверждаю:</w:t>
      </w:r>
    </w:p>
    <w:p w:rsidR="0076340B" w:rsidRPr="0022501A" w:rsidRDefault="009768F4" w:rsidP="0022501A">
      <w:pPr>
        <w:tabs>
          <w:tab w:val="left" w:pos="9940"/>
        </w:tabs>
        <w:spacing w:after="0" w:line="240" w:lineRule="auto"/>
        <w:ind w:firstLine="9923"/>
        <w:rPr>
          <w:rFonts w:ascii="Times New Roman" w:hAnsi="Times New Roman" w:cs="Times New Roman"/>
        </w:rPr>
      </w:pPr>
      <w:r w:rsidRPr="0022501A">
        <w:rPr>
          <w:rFonts w:ascii="Times New Roman" w:hAnsi="Times New Roman" w:cs="Times New Roman"/>
        </w:rPr>
        <w:t>Приказ</w:t>
      </w:r>
      <w:r w:rsidR="00486A0E" w:rsidRPr="0022501A">
        <w:rPr>
          <w:rFonts w:ascii="Times New Roman" w:hAnsi="Times New Roman" w:cs="Times New Roman"/>
        </w:rPr>
        <w:t xml:space="preserve"> №    от 01.09.2017</w:t>
      </w:r>
      <w:r w:rsidR="004D1C84" w:rsidRPr="0022501A">
        <w:rPr>
          <w:rFonts w:ascii="Times New Roman" w:hAnsi="Times New Roman" w:cs="Times New Roman"/>
        </w:rPr>
        <w:t>г.</w:t>
      </w:r>
    </w:p>
    <w:p w:rsidR="0076340B" w:rsidRPr="0022501A" w:rsidRDefault="0022501A" w:rsidP="0022501A">
      <w:pPr>
        <w:tabs>
          <w:tab w:val="left" w:pos="2554"/>
        </w:tabs>
        <w:spacing w:after="0" w:line="240" w:lineRule="auto"/>
        <w:ind w:firstLine="99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и.о</w:t>
      </w:r>
      <w:r w:rsidR="00EF5CCE" w:rsidRPr="0022501A">
        <w:rPr>
          <w:rFonts w:ascii="Times New Roman" w:hAnsi="Times New Roman" w:cs="Times New Roman"/>
        </w:rPr>
        <w:t>.</w:t>
      </w:r>
      <w:r w:rsidR="0076340B" w:rsidRPr="0022501A">
        <w:rPr>
          <w:rFonts w:ascii="Times New Roman" w:hAnsi="Times New Roman" w:cs="Times New Roman"/>
        </w:rPr>
        <w:t xml:space="preserve"> директор</w:t>
      </w:r>
      <w:r w:rsidR="00EF5CCE" w:rsidRPr="0022501A">
        <w:rPr>
          <w:rFonts w:ascii="Times New Roman" w:hAnsi="Times New Roman" w:cs="Times New Roman"/>
        </w:rPr>
        <w:t>а</w:t>
      </w:r>
      <w:r w:rsidR="0076340B" w:rsidRPr="0022501A">
        <w:rPr>
          <w:rFonts w:ascii="Times New Roman" w:hAnsi="Times New Roman" w:cs="Times New Roman"/>
        </w:rPr>
        <w:t xml:space="preserve"> школы</w:t>
      </w:r>
      <w:r w:rsidR="00486A0E" w:rsidRPr="0022501A">
        <w:rPr>
          <w:rFonts w:ascii="Times New Roman" w:hAnsi="Times New Roman" w:cs="Times New Roman"/>
        </w:rPr>
        <w:tab/>
      </w:r>
    </w:p>
    <w:p w:rsidR="0076340B" w:rsidRPr="0022501A" w:rsidRDefault="0076340B" w:rsidP="0022501A">
      <w:pPr>
        <w:tabs>
          <w:tab w:val="left" w:pos="9940"/>
        </w:tabs>
        <w:spacing w:after="0" w:line="240" w:lineRule="auto"/>
        <w:ind w:firstLine="9923"/>
        <w:rPr>
          <w:rFonts w:ascii="Times New Roman" w:hAnsi="Times New Roman" w:cs="Times New Roman"/>
        </w:rPr>
      </w:pPr>
      <w:r w:rsidRPr="0022501A">
        <w:rPr>
          <w:rFonts w:ascii="Times New Roman" w:hAnsi="Times New Roman" w:cs="Times New Roman"/>
        </w:rPr>
        <w:t xml:space="preserve">   ______________</w:t>
      </w:r>
      <w:r w:rsidR="00486A0E" w:rsidRPr="0022501A">
        <w:rPr>
          <w:rFonts w:ascii="Times New Roman" w:hAnsi="Times New Roman" w:cs="Times New Roman"/>
        </w:rPr>
        <w:t xml:space="preserve"> </w:t>
      </w:r>
      <w:r w:rsidR="00EF5CCE" w:rsidRPr="0022501A">
        <w:rPr>
          <w:rFonts w:ascii="Times New Roman" w:hAnsi="Times New Roman" w:cs="Times New Roman"/>
        </w:rPr>
        <w:t>Р.Ф.Вайс</w:t>
      </w:r>
    </w:p>
    <w:p w:rsidR="0076340B" w:rsidRPr="0022501A" w:rsidRDefault="0076340B" w:rsidP="0022501A">
      <w:pPr>
        <w:tabs>
          <w:tab w:val="left" w:pos="9940"/>
        </w:tabs>
        <w:spacing w:after="0" w:line="240" w:lineRule="auto"/>
        <w:rPr>
          <w:rFonts w:ascii="Times New Roman" w:hAnsi="Times New Roman" w:cs="Times New Roman"/>
        </w:rPr>
      </w:pPr>
    </w:p>
    <w:p w:rsidR="0076340B" w:rsidRPr="0022501A" w:rsidRDefault="0076340B" w:rsidP="0022501A">
      <w:pP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40"/>
        </w:rPr>
      </w:pPr>
    </w:p>
    <w:p w:rsidR="0076340B" w:rsidRPr="0022501A" w:rsidRDefault="0076340B" w:rsidP="0022501A">
      <w:pPr>
        <w:tabs>
          <w:tab w:val="left" w:pos="9180"/>
        </w:tabs>
        <w:spacing w:after="0" w:line="240" w:lineRule="auto"/>
        <w:rPr>
          <w:rFonts w:ascii="Times New Roman" w:hAnsi="Times New Roman" w:cs="Times New Roman"/>
          <w:sz w:val="40"/>
        </w:rPr>
      </w:pPr>
    </w:p>
    <w:p w:rsidR="0076340B" w:rsidRPr="00F73374" w:rsidRDefault="00F73374" w:rsidP="0022501A">
      <w:pP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F73374">
        <w:rPr>
          <w:rFonts w:ascii="Times New Roman" w:hAnsi="Times New Roman" w:cs="Times New Roman"/>
          <w:b/>
          <w:sz w:val="40"/>
        </w:rPr>
        <w:t>УМК</w:t>
      </w:r>
    </w:p>
    <w:p w:rsidR="0076340B" w:rsidRPr="0022501A" w:rsidRDefault="00EF2B35" w:rsidP="0022501A">
      <w:pP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40"/>
        </w:rPr>
      </w:pPr>
      <w:r w:rsidRPr="0022501A">
        <w:rPr>
          <w:rFonts w:ascii="Times New Roman" w:hAnsi="Times New Roman" w:cs="Times New Roman"/>
          <w:sz w:val="40"/>
        </w:rPr>
        <w:t>СПИСОК УЧЕБНИКОВ</w:t>
      </w:r>
      <w:r w:rsidR="0076340B" w:rsidRPr="0022501A">
        <w:rPr>
          <w:rFonts w:ascii="Times New Roman" w:hAnsi="Times New Roman" w:cs="Times New Roman"/>
          <w:sz w:val="40"/>
        </w:rPr>
        <w:br/>
        <w:t xml:space="preserve">МУНИЦИПАЛЬНОГО  </w:t>
      </w:r>
      <w:r w:rsidR="0076340B" w:rsidRPr="0022501A">
        <w:rPr>
          <w:rFonts w:ascii="Times New Roman" w:hAnsi="Times New Roman" w:cs="Times New Roman"/>
          <w:sz w:val="52"/>
          <w:szCs w:val="52"/>
        </w:rPr>
        <w:t xml:space="preserve">казенного </w:t>
      </w:r>
      <w:r w:rsidR="0076340B" w:rsidRPr="0022501A">
        <w:rPr>
          <w:rFonts w:ascii="Times New Roman" w:hAnsi="Times New Roman" w:cs="Times New Roman"/>
          <w:sz w:val="40"/>
        </w:rPr>
        <w:t>ОБЩЕОБРАЗОВАТЕЛЬНОГО УЧРЕЖДЕНИЯ</w:t>
      </w:r>
      <w:r w:rsidR="0076340B" w:rsidRPr="0022501A">
        <w:rPr>
          <w:rFonts w:ascii="Times New Roman" w:hAnsi="Times New Roman" w:cs="Times New Roman"/>
          <w:sz w:val="40"/>
        </w:rPr>
        <w:br/>
        <w:t>МАЛОХАБЫКСКОЙ ОСНОВНОЙ О</w:t>
      </w:r>
      <w:r w:rsidR="00DC039E" w:rsidRPr="0022501A">
        <w:rPr>
          <w:rFonts w:ascii="Times New Roman" w:hAnsi="Times New Roman" w:cs="Times New Roman"/>
          <w:sz w:val="40"/>
        </w:rPr>
        <w:t>БЩЕОБРАЗОВАТЕЛЬНОЙ ШКОЛЫ</w:t>
      </w:r>
      <w:r w:rsidR="00DC039E" w:rsidRPr="0022501A">
        <w:rPr>
          <w:rFonts w:ascii="Times New Roman" w:hAnsi="Times New Roman" w:cs="Times New Roman"/>
          <w:sz w:val="40"/>
        </w:rPr>
        <w:br/>
        <w:t>НА 201</w:t>
      </w:r>
      <w:r w:rsidR="00EF5CCE" w:rsidRPr="0022501A">
        <w:rPr>
          <w:rFonts w:ascii="Times New Roman" w:hAnsi="Times New Roman" w:cs="Times New Roman"/>
          <w:sz w:val="40"/>
        </w:rPr>
        <w:t>7</w:t>
      </w:r>
      <w:r w:rsidR="00DC039E" w:rsidRPr="0022501A">
        <w:rPr>
          <w:rFonts w:ascii="Times New Roman" w:hAnsi="Times New Roman" w:cs="Times New Roman"/>
          <w:sz w:val="40"/>
        </w:rPr>
        <w:t>– 201</w:t>
      </w:r>
      <w:r w:rsidR="00EF5CCE" w:rsidRPr="0022501A">
        <w:rPr>
          <w:rFonts w:ascii="Times New Roman" w:hAnsi="Times New Roman" w:cs="Times New Roman"/>
          <w:sz w:val="40"/>
        </w:rPr>
        <w:t>8</w:t>
      </w:r>
      <w:r w:rsidR="0076340B" w:rsidRPr="0022501A">
        <w:rPr>
          <w:rFonts w:ascii="Times New Roman" w:hAnsi="Times New Roman" w:cs="Times New Roman"/>
          <w:sz w:val="40"/>
        </w:rPr>
        <w:t xml:space="preserve"> УЧЕБНЫЙ ГОД</w:t>
      </w:r>
    </w:p>
    <w:p w:rsidR="0076340B" w:rsidRPr="0022501A" w:rsidRDefault="0076340B" w:rsidP="0022501A">
      <w:pPr>
        <w:spacing w:after="0" w:line="240" w:lineRule="auto"/>
        <w:rPr>
          <w:rFonts w:ascii="Times New Roman" w:hAnsi="Times New Roman" w:cs="Times New Roman"/>
          <w:sz w:val="40"/>
        </w:rPr>
      </w:pPr>
    </w:p>
    <w:p w:rsidR="0076340B" w:rsidRPr="0022501A" w:rsidRDefault="0076340B" w:rsidP="0022501A">
      <w:pPr>
        <w:spacing w:after="0" w:line="240" w:lineRule="auto"/>
        <w:rPr>
          <w:rFonts w:ascii="Times New Roman" w:hAnsi="Times New Roman" w:cs="Times New Roman"/>
          <w:sz w:val="40"/>
        </w:rPr>
      </w:pPr>
    </w:p>
    <w:p w:rsidR="0076340B" w:rsidRPr="0022501A" w:rsidRDefault="0076340B" w:rsidP="0022501A">
      <w:pPr>
        <w:spacing w:after="0" w:line="240" w:lineRule="auto"/>
        <w:rPr>
          <w:rFonts w:ascii="Times New Roman" w:hAnsi="Times New Roman" w:cs="Times New Roman"/>
          <w:sz w:val="40"/>
        </w:rPr>
        <w:sectPr w:rsidR="0076340B" w:rsidRPr="0022501A">
          <w:footerReference w:type="default" r:id="rId6"/>
          <w:pgSz w:w="16838" w:h="11906" w:orient="landscape"/>
          <w:pgMar w:top="851" w:right="1134" w:bottom="1701" w:left="1134" w:header="709" w:footer="709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</w:sectPr>
      </w:pPr>
    </w:p>
    <w:p w:rsidR="0076340B" w:rsidRPr="0022501A" w:rsidRDefault="0076340B" w:rsidP="0022501A">
      <w:pPr>
        <w:pStyle w:val="1"/>
        <w:rPr>
          <w:b/>
          <w:sz w:val="32"/>
          <w:szCs w:val="32"/>
        </w:rPr>
      </w:pPr>
      <w:r w:rsidRPr="0022501A">
        <w:rPr>
          <w:b/>
          <w:sz w:val="32"/>
          <w:szCs w:val="32"/>
        </w:rPr>
        <w:lastRenderedPageBreak/>
        <w:t>УМК МКОУ Малохабыкской основной о</w:t>
      </w:r>
      <w:r w:rsidR="00DC039E" w:rsidRPr="0022501A">
        <w:rPr>
          <w:b/>
          <w:sz w:val="32"/>
          <w:szCs w:val="32"/>
        </w:rPr>
        <w:t>бщеобразовательной школы на 201</w:t>
      </w:r>
      <w:r w:rsidR="00EF5CCE" w:rsidRPr="0022501A">
        <w:rPr>
          <w:b/>
          <w:sz w:val="32"/>
          <w:szCs w:val="32"/>
        </w:rPr>
        <w:t>7</w:t>
      </w:r>
      <w:r w:rsidR="00DC039E" w:rsidRPr="0022501A">
        <w:rPr>
          <w:b/>
          <w:sz w:val="32"/>
          <w:szCs w:val="32"/>
        </w:rPr>
        <w:t>-201</w:t>
      </w:r>
      <w:r w:rsidR="00EF5CCE" w:rsidRPr="0022501A">
        <w:rPr>
          <w:b/>
          <w:sz w:val="32"/>
          <w:szCs w:val="32"/>
        </w:rPr>
        <w:t>8</w:t>
      </w:r>
      <w:r w:rsidRPr="0022501A">
        <w:rPr>
          <w:b/>
          <w:sz w:val="32"/>
          <w:szCs w:val="32"/>
        </w:rPr>
        <w:t xml:space="preserve"> учебный год</w:t>
      </w:r>
    </w:p>
    <w:p w:rsidR="0076340B" w:rsidRPr="0022501A" w:rsidRDefault="0076340B" w:rsidP="0022501A">
      <w:pP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2"/>
        <w:gridCol w:w="12"/>
        <w:gridCol w:w="38"/>
        <w:gridCol w:w="1094"/>
        <w:gridCol w:w="163"/>
        <w:gridCol w:w="16"/>
        <w:gridCol w:w="10"/>
        <w:gridCol w:w="13"/>
        <w:gridCol w:w="8"/>
        <w:gridCol w:w="16"/>
        <w:gridCol w:w="13"/>
        <w:gridCol w:w="7"/>
        <w:gridCol w:w="14"/>
        <w:gridCol w:w="54"/>
        <w:gridCol w:w="35"/>
        <w:gridCol w:w="1232"/>
        <w:gridCol w:w="15"/>
        <w:gridCol w:w="23"/>
        <w:gridCol w:w="11"/>
        <w:gridCol w:w="20"/>
        <w:gridCol w:w="6"/>
        <w:gridCol w:w="13"/>
        <w:gridCol w:w="22"/>
        <w:gridCol w:w="98"/>
        <w:gridCol w:w="1259"/>
        <w:gridCol w:w="11"/>
        <w:gridCol w:w="16"/>
        <w:gridCol w:w="14"/>
        <w:gridCol w:w="11"/>
        <w:gridCol w:w="26"/>
        <w:gridCol w:w="103"/>
        <w:gridCol w:w="1281"/>
        <w:gridCol w:w="15"/>
        <w:gridCol w:w="10"/>
        <w:gridCol w:w="27"/>
        <w:gridCol w:w="329"/>
        <w:gridCol w:w="1082"/>
        <w:gridCol w:w="28"/>
        <w:gridCol w:w="106"/>
        <w:gridCol w:w="1308"/>
        <w:gridCol w:w="67"/>
        <w:gridCol w:w="21"/>
        <w:gridCol w:w="43"/>
        <w:gridCol w:w="1554"/>
        <w:gridCol w:w="61"/>
        <w:gridCol w:w="6"/>
        <w:gridCol w:w="1516"/>
        <w:gridCol w:w="44"/>
        <w:gridCol w:w="33"/>
        <w:gridCol w:w="13"/>
        <w:gridCol w:w="56"/>
        <w:gridCol w:w="123"/>
        <w:gridCol w:w="14"/>
        <w:gridCol w:w="19"/>
        <w:gridCol w:w="1343"/>
        <w:gridCol w:w="31"/>
        <w:gridCol w:w="24"/>
        <w:gridCol w:w="66"/>
      </w:tblGrid>
      <w:tr w:rsidR="0076340B" w:rsidRPr="0022501A" w:rsidTr="0022501A">
        <w:trPr>
          <w:gridAfter w:val="2"/>
          <w:wAfter w:w="89" w:type="dxa"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ФЕДЕРАЛЬНЫЙ КОМПОНЕНТ</w:t>
            </w:r>
          </w:p>
        </w:tc>
      </w:tr>
      <w:tr w:rsidR="0076340B" w:rsidRPr="0022501A" w:rsidTr="0022501A">
        <w:trPr>
          <w:gridAfter w:val="2"/>
          <w:wAfter w:w="89" w:type="dxa"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Образовательная область «</w:t>
            </w:r>
            <w:r w:rsidRPr="0022501A">
              <w:rPr>
                <w:rFonts w:ascii="Times New Roman" w:hAnsi="Times New Roman" w:cs="Times New Roman"/>
                <w:b/>
              </w:rPr>
              <w:t>Филология»</w:t>
            </w:r>
          </w:p>
        </w:tc>
      </w:tr>
      <w:tr w:rsidR="0076340B" w:rsidRPr="0022501A" w:rsidTr="0022501A">
        <w:trPr>
          <w:gridAfter w:val="2"/>
          <w:wAfter w:w="89" w:type="dxa"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</w:tr>
      <w:tr w:rsidR="0076340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Класс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jc w:val="center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jc w:val="center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jc w:val="center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jc w:val="center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jc w:val="center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jc w:val="center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jc w:val="center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7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jc w:val="center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pStyle w:val="2"/>
              <w:jc w:val="center"/>
              <w:rPr>
                <w:rFonts w:eastAsiaTheme="minorEastAsia"/>
                <w:sz w:val="24"/>
              </w:rPr>
            </w:pPr>
            <w:r w:rsidRPr="0022501A">
              <w:rPr>
                <w:rFonts w:eastAsiaTheme="minorEastAsia"/>
                <w:sz w:val="24"/>
              </w:rPr>
              <w:t>9</w:t>
            </w:r>
          </w:p>
        </w:tc>
      </w:tr>
      <w:tr w:rsidR="005C71EA" w:rsidRPr="0022501A" w:rsidTr="0022501A">
        <w:trPr>
          <w:gridAfter w:val="2"/>
          <w:wAfter w:w="89" w:type="dxa"/>
          <w:cantSplit/>
          <w:trHeight w:val="600"/>
        </w:trPr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1EA" w:rsidRPr="0022501A" w:rsidRDefault="005C71EA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565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EA" w:rsidRPr="0022501A" w:rsidRDefault="005C71EA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Программа «Русский язык» начального основного общего образования, </w:t>
            </w:r>
          </w:p>
        </w:tc>
        <w:tc>
          <w:tcPr>
            <w:tcW w:w="4651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1EA" w:rsidRPr="0022501A" w:rsidRDefault="005C71EA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 «Русский язык» для 5-9  кл., Ладыженская Т.А. 2007г. Автор: Ладыженская Т.А, Баранов М.Т.</w:t>
            </w:r>
          </w:p>
        </w:tc>
        <w:tc>
          <w:tcPr>
            <w:tcW w:w="319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1EA" w:rsidRPr="0022501A" w:rsidRDefault="005C71EA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 «Русский язык»</w:t>
            </w:r>
          </w:p>
          <w:p w:rsidR="005C71EA" w:rsidRPr="0022501A" w:rsidRDefault="005C71EA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Для 8-9кл  2007г. Автор: </w:t>
            </w:r>
          </w:p>
          <w:p w:rsidR="005C71EA" w:rsidRPr="0022501A" w:rsidRDefault="005C71EA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Бархударов С.Г.</w:t>
            </w:r>
          </w:p>
        </w:tc>
      </w:tr>
      <w:tr w:rsidR="000803AB" w:rsidRPr="0022501A" w:rsidTr="0022501A">
        <w:trPr>
          <w:gridAfter w:val="2"/>
          <w:wAfter w:w="89" w:type="dxa"/>
          <w:cantSplit/>
          <w:trHeight w:val="915"/>
        </w:trPr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Автора: В.П. Канакиной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Автора: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М.С. Соловейчик  </w:t>
            </w:r>
          </w:p>
        </w:tc>
        <w:tc>
          <w:tcPr>
            <w:tcW w:w="2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Автора: В.П. Канакиной</w:t>
            </w:r>
          </w:p>
        </w:tc>
        <w:tc>
          <w:tcPr>
            <w:tcW w:w="4651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8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Учебники 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0A3595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Русский язык, В.П .Канакина, В.Г.Горецкий Москва, Просвеще-ние, 2017г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Русский язык, </w:t>
            </w:r>
          </w:p>
          <w:p w:rsidR="00EF5CCE" w:rsidRPr="0022501A" w:rsidRDefault="00EF5CCE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М.С. Соловейчик  </w:t>
            </w:r>
          </w:p>
          <w:p w:rsidR="00EF5CCE" w:rsidRPr="0022501A" w:rsidRDefault="00EF5CCE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И.С. Кузьменко</w:t>
            </w:r>
          </w:p>
          <w:p w:rsidR="00EF5CCE" w:rsidRPr="0022501A" w:rsidRDefault="00EF5CCE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Смоленск, </w:t>
            </w:r>
          </w:p>
          <w:p w:rsidR="00EF5CCE" w:rsidRPr="0022501A" w:rsidRDefault="00EF5CCE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Ассоциация 21 век, 2014г.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Русский язык, В.П .Канакина, В.Г.Горецкий Москва, Просвеще-ние, 2016г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. Русский язык, В.П .Канакина, В.Г.Горецкий Москва, Просвеще-ние, 2017г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Русский язык, Т.А Ладыженс-кая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Москва, Дрофа,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2014г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Русский язык, М.Т. Баранов,  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Москва, Дрофа, 2015г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Русский язык, Т.А Ладыженская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Москва, Дрофа,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2007г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Русский язык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С.Г.Бархударов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Москава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Просвещение.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2007г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Русский язык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С.Г.Бархударов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Москава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Просвещение.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2007г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Раздаточ-ный  и наглядный материал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карточки.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карточки.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карточки.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карточки.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карточки.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карточки.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словари,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карточки.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словари,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карточки.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Образовательная область «</w:t>
            </w:r>
            <w:r w:rsidRPr="0022501A">
              <w:rPr>
                <w:rFonts w:ascii="Times New Roman" w:hAnsi="Times New Roman" w:cs="Times New Roman"/>
                <w:b/>
              </w:rPr>
              <w:t>Филология»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Литература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A3595" w:rsidRPr="0022501A" w:rsidTr="0022501A">
        <w:trPr>
          <w:gridAfter w:val="2"/>
          <w:wAfter w:w="89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95" w:rsidRPr="0022501A" w:rsidRDefault="000A3595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программа</w:t>
            </w:r>
          </w:p>
        </w:tc>
        <w:tc>
          <w:tcPr>
            <w:tcW w:w="1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Программы начального общего образования</w:t>
            </w:r>
          </w:p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 xml:space="preserve">«Литературное чтение», 1-4 классы, автор: В.Г. Горецкий, </w:t>
            </w:r>
          </w:p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О.В.Куба</w:t>
            </w:r>
            <w:r w:rsidR="00486A0E" w:rsidRPr="00225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сова</w:t>
            </w:r>
          </w:p>
        </w:tc>
        <w:tc>
          <w:tcPr>
            <w:tcW w:w="29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Программы начального общего образования</w:t>
            </w:r>
          </w:p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 xml:space="preserve">«Литературное чтение», 1-4 классы, автор: В.Г. Горецкий, </w:t>
            </w:r>
          </w:p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784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5" w:rsidRPr="0022501A" w:rsidRDefault="000A3595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                                     Программа «Литература»</w:t>
            </w:r>
          </w:p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                                        В.Я. Коровина, Москва,</w:t>
            </w:r>
          </w:p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                                             Дрофа, 2007г.</w:t>
            </w:r>
          </w:p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3595" w:rsidRPr="0022501A" w:rsidRDefault="000A3595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95" w:rsidRPr="0022501A" w:rsidRDefault="000A3595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Азбука,</w:t>
            </w:r>
          </w:p>
          <w:p w:rsidR="000A3595" w:rsidRPr="0022501A" w:rsidRDefault="000A3595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В.Г.Горецкий, В.А.Кирюшкин</w:t>
            </w:r>
          </w:p>
          <w:p w:rsidR="000A3595" w:rsidRPr="0022501A" w:rsidRDefault="000A3595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2011г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О.В.Куба</w:t>
            </w:r>
            <w:r w:rsidR="00486A0E" w:rsidRPr="0022501A">
              <w:rPr>
                <w:rFonts w:ascii="Times New Roman" w:hAnsi="Times New Roman" w:cs="Times New Roman"/>
              </w:rPr>
              <w:t>-</w:t>
            </w:r>
            <w:r w:rsidRPr="0022501A">
              <w:rPr>
                <w:rFonts w:ascii="Times New Roman" w:hAnsi="Times New Roman" w:cs="Times New Roman"/>
              </w:rPr>
              <w:t>сова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Литературное чтение, 1, 2ч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Родная речь, ЛФ Климанов, М.В. Голованов, Москва Просвещение, 2013г.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Родная речь, ЛФ Климанов, М.В. Голованов, Москва Просвеще-ние, 2014г.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В мире литературы Ч 1 и 2, В..Я. Коровина, Москва, Дрофа,2014. (Ч.1,Ч.2)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В мире литературы Ч 1 и 2, В..Я. Коровина, Москва, Дрофа,2016. (Ч.1,Ч.2)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В мире литературы Ч 1 и 2, В..Я. Коровина, Москва, Дрофа,2017. (Ч.1,Ч.2)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В мире литературы Ч 1 и 2, В..Я. Коровина, Москва, Дрофа,2014. (Ч.1,Ч.2)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В мире литературы Ч 1 и 2, В..Я. Коровина, Москва, Дрофа,2007. (Ч.1,Ч.2)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Книга для учителя Л.Ф. Климанов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Е.В. Менькова.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«Чтение по программе В.Г. Горецкого, С.В. Савинова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по программе, В..Я. Коровина,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дидактичес-кие материалы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«Читаем, думаем, спорим»     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по программе, В..Я. Коровина,  дидактичес-кие материалы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«Читаем, думаем, спорим»     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по программе А.Г. Кутузова  составитель Л.М. Серегина, Волгоград, Учитель, 2003г.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планы по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программе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А.Г. Кутузова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составитель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Л.М. Серегина,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Волгоград,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Учитель,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2003г.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планы по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программе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А.Г. Кутузова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составитель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Л.М. Серегина,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Волгоград,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Учитель,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2003г.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Раздаточ-ный   и наглядный 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материал</w:t>
            </w:r>
          </w:p>
        </w:tc>
        <w:tc>
          <w:tcPr>
            <w:tcW w:w="1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Набор образцов букв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Таблицы, словари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словари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словари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словари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словари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словари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Таблицы,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Таблицы,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словари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Кол-во часов</w:t>
            </w:r>
          </w:p>
        </w:tc>
        <w:tc>
          <w:tcPr>
            <w:tcW w:w="1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207+34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Образовательная область «</w:t>
            </w:r>
            <w:r w:rsidRPr="0022501A">
              <w:rPr>
                <w:rFonts w:ascii="Times New Roman" w:hAnsi="Times New Roman" w:cs="Times New Roman"/>
                <w:b/>
              </w:rPr>
              <w:t>Филология</w:t>
            </w:r>
            <w:r w:rsidRPr="0022501A">
              <w:rPr>
                <w:rFonts w:ascii="Times New Roman" w:hAnsi="Times New Roman" w:cs="Times New Roman"/>
              </w:rPr>
              <w:t>»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Иностранный язык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Примерные программы изучения иностранных языков в начальной школе. «Английский язык»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2011г.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Программа  «Английский с удовольствием»</w:t>
            </w: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Автор:     М.З. Биболетова</w:t>
            </w: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2009г</w:t>
            </w: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Программа «Английский язык  для 7-9кл                                                </w:t>
            </w: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общеобразовательных учреждений»</w:t>
            </w: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Кузовлев В.П.  . Автор:   Гальскова  Н.Д.</w:t>
            </w: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2007г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« </w:t>
            </w:r>
            <w:r w:rsidRPr="0022501A">
              <w:rPr>
                <w:rFonts w:ascii="Times New Roman" w:hAnsi="Times New Roman" w:cs="Times New Roman"/>
                <w:lang w:val="en-US"/>
              </w:rPr>
              <w:t>English</w:t>
            </w:r>
            <w:r w:rsidRPr="0022501A">
              <w:rPr>
                <w:rFonts w:ascii="Times New Roman" w:hAnsi="Times New Roman" w:cs="Times New Roman"/>
              </w:rPr>
              <w:t>»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В.П.КузовлевМосква,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«Просвещение» 2016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  <w:lang w:val="en-US"/>
              </w:rPr>
              <w:t>English</w:t>
            </w:r>
            <w:r w:rsidRPr="0022501A">
              <w:rPr>
                <w:rFonts w:ascii="Times New Roman" w:hAnsi="Times New Roman" w:cs="Times New Roman"/>
              </w:rPr>
              <w:t>»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В.П. КузовлевМосква,</w:t>
            </w:r>
          </w:p>
          <w:p w:rsidR="00EF5CCE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«Просвещение 201</w:t>
            </w:r>
            <w:r w:rsidR="00EF5CCE"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«</w:t>
            </w:r>
            <w:r w:rsidRPr="0022501A">
              <w:rPr>
                <w:rFonts w:ascii="Times New Roman" w:hAnsi="Times New Roman" w:cs="Times New Roman"/>
                <w:lang w:val="en-US"/>
              </w:rPr>
              <w:t>Enjou English</w:t>
            </w:r>
            <w:r w:rsidRPr="0022501A">
              <w:rPr>
                <w:rFonts w:ascii="Times New Roman" w:hAnsi="Times New Roman" w:cs="Times New Roman"/>
              </w:rPr>
              <w:t>» Биболетова М.З.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29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lang w:val="en-US"/>
              </w:rPr>
              <w:t>EnjouEnglish</w:t>
            </w:r>
            <w:r w:rsidRPr="0022501A">
              <w:rPr>
                <w:rFonts w:ascii="Times New Roman" w:hAnsi="Times New Roman" w:cs="Times New Roman"/>
              </w:rPr>
              <w:t>» Биболетова М.З. 5-6 класс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«</w:t>
            </w:r>
            <w:r w:rsidRPr="0022501A">
              <w:rPr>
                <w:rFonts w:ascii="Times New Roman" w:hAnsi="Times New Roman" w:cs="Times New Roman"/>
                <w:lang w:val="en-US"/>
              </w:rPr>
              <w:t>EnjouEnglish</w:t>
            </w:r>
            <w:r w:rsidRPr="0022501A">
              <w:rPr>
                <w:rFonts w:ascii="Times New Roman" w:hAnsi="Times New Roman" w:cs="Times New Roman"/>
              </w:rPr>
              <w:t>» Биболетова М.З.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Москва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Просвещение, 2013г.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lang w:val="en-US"/>
              </w:rPr>
              <w:t>EnjouEnglish</w:t>
            </w:r>
            <w:r w:rsidRPr="0022501A">
              <w:rPr>
                <w:rFonts w:ascii="Times New Roman" w:hAnsi="Times New Roman" w:cs="Times New Roman"/>
              </w:rPr>
              <w:t>» Биболетова М.З.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Москва Просвеще-ние2009г.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lang w:val="en-US"/>
              </w:rPr>
              <w:t>English</w:t>
            </w:r>
            <w:r w:rsidRPr="0022501A">
              <w:rPr>
                <w:rFonts w:ascii="Times New Roman" w:hAnsi="Times New Roman" w:cs="Times New Roman"/>
              </w:rPr>
              <w:t xml:space="preserve"> 9, В.П.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Кузовлев,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Москва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Просвеще-ние2007г.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Рабочая тетрадь, 2016г.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Книга для учителя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Рабочая тетрадь, 201</w:t>
            </w:r>
            <w:r w:rsidR="00EF5CCE" w:rsidRPr="0022501A">
              <w:rPr>
                <w:rFonts w:ascii="Times New Roman" w:hAnsi="Times New Roman" w:cs="Times New Roman"/>
              </w:rPr>
              <w:t>7г. Книга для учителя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Рабочая тетрадь, 2007г. Книга для учителя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Рабочая тетрадь, 2009г. Книга для учителя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Рабочая тетрадь, 2007г. Книга для учителя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Рабочая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тетрадь, 2013г. Книга для учителя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Рабочая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тетрадь, 2007г. Книга для учителя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Рабочая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тетрадь,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2007г.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Книга для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учителя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Раздаточный   и наглядный 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Таблицы, схемы, словари, карточки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Образовательная область «</w:t>
            </w:r>
            <w:r w:rsidRPr="0022501A">
              <w:rPr>
                <w:rFonts w:ascii="Times New Roman" w:hAnsi="Times New Roman" w:cs="Times New Roman"/>
                <w:b/>
              </w:rPr>
              <w:t>Математика</w:t>
            </w:r>
            <w:r w:rsidRPr="0022501A">
              <w:rPr>
                <w:rFonts w:ascii="Times New Roman" w:hAnsi="Times New Roman" w:cs="Times New Roman"/>
              </w:rPr>
              <w:t>»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695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9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9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2"/>
          <w:wAfter w:w="89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«Математика»,  автор: </w:t>
            </w:r>
            <w:r w:rsidRPr="0022501A">
              <w:rPr>
                <w:rFonts w:ascii="Times New Roman" w:hAnsi="Times New Roman" w:cs="Times New Roman"/>
              </w:rPr>
              <w:t>М.И Моро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Математик.</w:t>
            </w:r>
            <w:r w:rsidRPr="0022501A">
              <w:rPr>
                <w:rFonts w:ascii="Times New Roman" w:hAnsi="Times New Roman" w:cs="Times New Roman"/>
              </w:rPr>
              <w:t xml:space="preserve"> Автор </w:t>
            </w: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Н.Б.Истомина</w:t>
            </w:r>
          </w:p>
        </w:tc>
        <w:tc>
          <w:tcPr>
            <w:tcW w:w="2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Программа «Математика»,  автор: М.И Моро</w:t>
            </w:r>
          </w:p>
        </w:tc>
        <w:tc>
          <w:tcPr>
            <w:tcW w:w="784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 «Математика» для 5-11 классов общеобразовательных учреждений, гимназий, лицеев.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Автор: ИОСО РАО. Миндюк Н.Г, Кузнецова Г.М, Москва, Дрофа, 2007г.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Математи-ка 1 класс, М.И Моро, Москва, Просвеще-ние, 2011 г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Математи-ка 2 класс, Н.Б.Истомина,. Смоленск,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Ассоциация 21 век, 2014г.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Математи-ка 3 класс, М.И Моро, Москва, Просвеще-ние, 2012г.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Математи-ка 4 класс, М.И Моро, Москва, Просвеще-ние, 2014г.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Математи-ка 5, Н.Я. Виленкин, Мнемозина Москва, 2013г.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Вероятность и статистика 5-9 классы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Математи-ка 5, Н.Я. Виленкин, МнемозинаМосква, 2014г. Вероятно-сть и статистика 5-9 классы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Алгебра 7, Ю.Н.  Мака-рычев, Москва Просвещение, 2007г. Вероятность и статистика 5-9 классы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Алгебра 8,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Ю.Н.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Макарычев,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Москва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Просвеще-ние, 2007г.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Вероятность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и статистика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5-9 классы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Алгебра 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Ю.Н.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Макарычев,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Москва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Просвеще-ние, 2007г.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Вероятность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и статистика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5-9 классы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Книга для учителя, Г.А.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Зайцева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Уроки математики Е.А. Корост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Книга для учителя, М.Н Черкесова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Уроки математики С.В. Замуреева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Уроки матимати-ки, С.В. Замуреева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Дидактичес-кие материалы по алгебре 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Л.И. Звавич, 2007г.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Дидактичес-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киематериа-лы по алгебре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Л.И. Звавич,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2007г.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Дидактичес-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кие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материалы по алгебре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Л.И. Звавич,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2007г.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Раздаточ-ный   и наглядный 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схемы, таблицы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схемы, таблицы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схемы, таблицы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схемы, таблицы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схемы, таблицы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схемы, таблицы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схемы, таблицы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таблицы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таблицы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Образовательная область «</w:t>
            </w:r>
            <w:r w:rsidRPr="0022501A">
              <w:rPr>
                <w:rFonts w:ascii="Times New Roman" w:hAnsi="Times New Roman" w:cs="Times New Roman"/>
                <w:b/>
              </w:rPr>
              <w:t>Математика»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986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программа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 «Математика» для 5-11 классов общеобразовательных учреждений, гим-назий, лицеев.Автор: ИОСО РАО. Миндюк Н.Г, Кузнецова Г.М, Москва, Дрофа, 2002г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Геометрия  </w:t>
            </w:r>
            <w:smartTag w:uri="urn:schemas-microsoft-com:office:smarttags" w:element="metricconverter">
              <w:smartTagPr>
                <w:attr w:name="ProductID" w:val="7 Л"/>
              </w:smartTagPr>
              <w:r w:rsidRPr="0022501A">
                <w:rPr>
                  <w:rFonts w:ascii="Times New Roman" w:hAnsi="Times New Roman" w:cs="Times New Roman"/>
                </w:rPr>
                <w:t>7 Л</w:t>
              </w:r>
            </w:smartTag>
            <w:r w:rsidRPr="0022501A">
              <w:rPr>
                <w:rFonts w:ascii="Times New Roman" w:hAnsi="Times New Roman" w:cs="Times New Roman"/>
              </w:rPr>
              <w:t>.С Атанасян,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Москва, Просещение, 2007г.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Геометрия 8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Л.САтанасян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Москва,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Просвеще-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2007г.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Геометрия 9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Л.САтанасян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Москва,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Просвеще-ние,  2007г.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Методи-ческое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планы, Гео-метрия 7, Т.Л. Афанасьева, Волгоград, 2003г.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  <w:u w:val="single"/>
              </w:rPr>
              <w:t>ЦОР-</w:t>
            </w:r>
            <w:r w:rsidRPr="0022501A">
              <w:rPr>
                <w:rFonts w:ascii="Times New Roman" w:hAnsi="Times New Roman" w:cs="Times New Roman"/>
              </w:rPr>
              <w:t xml:space="preserve">геометрия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6-9 классы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планы, Гео-метрия 8,Т.Л.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Афанасьева,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Волгоград,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2003г.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  <w:u w:val="single"/>
              </w:rPr>
              <w:t>ЦОР -</w:t>
            </w:r>
            <w:r w:rsidRPr="0022501A">
              <w:rPr>
                <w:rFonts w:ascii="Times New Roman" w:hAnsi="Times New Roman" w:cs="Times New Roman"/>
              </w:rPr>
              <w:t xml:space="preserve">геометрия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6-9 классы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планы, Гео-метрия 8, Т.Л. Афана-сьева, Вол-гоград, 2003г </w:t>
            </w:r>
            <w:r w:rsidRPr="0022501A">
              <w:rPr>
                <w:rFonts w:ascii="Times New Roman" w:hAnsi="Times New Roman" w:cs="Times New Roman"/>
                <w:u w:val="single"/>
              </w:rPr>
              <w:t>ЦОР-</w:t>
            </w:r>
            <w:r w:rsidRPr="0022501A">
              <w:rPr>
                <w:rFonts w:ascii="Times New Roman" w:hAnsi="Times New Roman" w:cs="Times New Roman"/>
              </w:rPr>
              <w:t xml:space="preserve">геометрия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6-9 классы</w:t>
            </w:r>
          </w:p>
        </w:tc>
      </w:tr>
      <w:tr w:rsidR="00EF5CCE" w:rsidRPr="0022501A" w:rsidTr="0022501A">
        <w:trPr>
          <w:gridAfter w:val="2"/>
          <w:wAfter w:w="89" w:type="dxa"/>
          <w:trHeight w:val="844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Раздаточный   и наглядный </w:t>
            </w:r>
          </w:p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схемы, таблицы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 </w:t>
            </w:r>
          </w:p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Образовательная область </w:t>
            </w:r>
            <w:r w:rsidRPr="0022501A">
              <w:rPr>
                <w:rFonts w:ascii="Times New Roman" w:hAnsi="Times New Roman" w:cs="Times New Roman"/>
                <w:b/>
              </w:rPr>
              <w:t>«Обществознание»</w:t>
            </w:r>
          </w:p>
        </w:tc>
      </w:tr>
      <w:tr w:rsidR="00EF5CCE" w:rsidRPr="0022501A" w:rsidTr="0022501A">
        <w:trPr>
          <w:gridAfter w:val="2"/>
          <w:wAfter w:w="89" w:type="dxa"/>
          <w:cantSplit/>
        </w:trPr>
        <w:tc>
          <w:tcPr>
            <w:tcW w:w="695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Мир вокруг нас</w:t>
            </w:r>
          </w:p>
        </w:tc>
        <w:tc>
          <w:tcPr>
            <w:tcW w:w="784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Обществознание</w:t>
            </w:r>
          </w:p>
        </w:tc>
      </w:tr>
      <w:tr w:rsidR="00EF5CCE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2"/>
          <w:wAfter w:w="89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Программа: «Мир вокруг нас»,</w:t>
            </w:r>
          </w:p>
          <w:p w:rsidR="00EF5CCE" w:rsidRPr="0022501A" w:rsidRDefault="00EF5CCE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Автор: Плешаков А.А</w:t>
            </w:r>
          </w:p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2009</w:t>
            </w:r>
            <w:r w:rsidR="00EF5CCE" w:rsidRPr="0022501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Программа: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«Окружающий мир»</w:t>
            </w: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Автор: Поглазова О.Т</w:t>
            </w:r>
          </w:p>
        </w:tc>
        <w:tc>
          <w:tcPr>
            <w:tcW w:w="2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pStyle w:val="a7"/>
              <w:jc w:val="right"/>
              <w:rPr>
                <w:rFonts w:ascii="Times New Roman" w:eastAsia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Программа: «Мир вокруг нас»,</w:t>
            </w:r>
          </w:p>
          <w:p w:rsidR="000803AB" w:rsidRPr="0022501A" w:rsidRDefault="000803AB" w:rsidP="0022501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Автор: Плешаков А.А</w:t>
            </w:r>
          </w:p>
          <w:p w:rsidR="000803AB" w:rsidRPr="0022501A" w:rsidRDefault="000803AB" w:rsidP="0022501A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2009</w:t>
            </w:r>
            <w:r w:rsidRPr="0022501A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«Общество-знание» Боголюбов Л.Н. 2008Г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«Общество-знание» Боголюбов Л.Н.2008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Общество-знание, Л.Н.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Боголюбова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Общество-знание, Л.Н.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Боголюбова</w:t>
            </w: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учебники</w:t>
            </w:r>
          </w:p>
        </w:tc>
        <w:tc>
          <w:tcPr>
            <w:tcW w:w="13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Мир вокруг нас, А.А. Плешаков, Москва, Просвеще-ние, 2011г.</w:t>
            </w:r>
          </w:p>
        </w:tc>
        <w:tc>
          <w:tcPr>
            <w:tcW w:w="1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Окружающий  мир, О.Т.Поглазова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Ассоциация 21 век, Смоленск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Мир вокруг нас, А.А. Плешаков, Москва, Просвещниние, 2012г.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Мир вокруг нас, А.А. Плешаков, Москва, Просвеще-ние, 2014г.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Общество-знание 6 кл Кравченко А.И. Москва, « Русское слово» 2008г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Общество-знание 7 кл Кравченко А.И. Москва, « Русское слово» 2008г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Общество-знание 8 кл Кравченко А.И. Москва, « Русское слово» 2008г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Общество-знание 9 кл Кравченко А.И. Москва, « Русское слово» 2013г</w:t>
            </w: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Методич. пособие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 учеб-никуПлешако-ва А.А.</w:t>
            </w:r>
          </w:p>
        </w:tc>
        <w:tc>
          <w:tcPr>
            <w:tcW w:w="1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 xml:space="preserve">Методич. пособие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О.Т.Поглазова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Методич. пособие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 учеб-никуПлешако-ва А.А.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Методич. пособие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 учеб-никуПлешако-ва А.А.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планы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планы к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учебнику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Л.Н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Боголюбова.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планы к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учебнику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Л.Н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Боголюбова.</w:t>
            </w: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Раздаточ-ный 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1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схемы,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таблицы</w:t>
            </w: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</w:tr>
      <w:tr w:rsidR="000803AB" w:rsidRPr="0022501A" w:rsidTr="0022501A">
        <w:trPr>
          <w:gridAfter w:val="2"/>
          <w:wAfter w:w="89" w:type="dxa"/>
          <w:cantSplit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Образовательная область «</w:t>
            </w:r>
            <w:r w:rsidRPr="0022501A">
              <w:rPr>
                <w:rFonts w:ascii="Times New Roman" w:hAnsi="Times New Roman" w:cs="Times New Roman"/>
                <w:b/>
              </w:rPr>
              <w:t>Обществознание»</w:t>
            </w:r>
          </w:p>
        </w:tc>
      </w:tr>
      <w:tr w:rsidR="000803AB" w:rsidRPr="0022501A" w:rsidTr="0022501A">
        <w:trPr>
          <w:gridAfter w:val="2"/>
          <w:wAfter w:w="89" w:type="dxa"/>
          <w:cantSplit/>
        </w:trPr>
        <w:tc>
          <w:tcPr>
            <w:tcW w:w="1480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История</w:t>
            </w: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2"/>
          <w:wAfter w:w="89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 для общеобразовательных учреждений, История 5-11 классы, Авторы: Вигасин А.А., Ведюшин В.А., А.А. Данилова, Сороко – Цюпа О.С., 2001г.</w:t>
            </w: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История древнего мира, А.А. Вигасин, Москва, Просвеше-ние, 2015г.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История средних веков, Е.В. Агибалов, Москва, Просвеше-ние, 2015г.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История России до 16 </w:t>
            </w:r>
            <w:r w:rsidRPr="0022501A">
              <w:rPr>
                <w:rFonts w:ascii="Times New Roman" w:hAnsi="Times New Roman" w:cs="Times New Roman"/>
              </w:rPr>
              <w:lastRenderedPageBreak/>
              <w:t>века, Москва, Просве-шение, 2014г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ЦОР – история России – Данилов А.А., 6-9 кл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История Рос-сии 7, А.А. Данилов 16-17 века, Москва, Просвещение 2007г.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Новая история, А.Я. Юдовская, Москва, </w:t>
            </w:r>
            <w:r w:rsidRPr="0022501A">
              <w:rPr>
                <w:rFonts w:ascii="Times New Roman" w:hAnsi="Times New Roman" w:cs="Times New Roman"/>
              </w:rPr>
              <w:lastRenderedPageBreak/>
              <w:t>Просвещение 2007г.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ЦОР – история России – Данилов А.А., 6-9 кл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История Рос-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сии 8, А.А.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Данилов 19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век, Москва,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Просвеще-ние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2007г.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Новая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история, А.Я.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Юдовская,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 xml:space="preserve"> Москва,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Просвеще-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ние, 2014г.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ЦОР – история России – Данилов А.А., 6-9 кл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История Рос-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сии 8, А.А.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Данилов 20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век, Москва,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Просвеще-ние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2007г. Новая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история, А.Я.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Юдовская,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Москва,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Просвеще-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ние, 2014г.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ЦОР – история России – Данилов А.А., 6-9 кл</w:t>
            </w: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Методи-ческое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Уроки истории, В.Г. Петрович, Москва, Творческий центр, .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разработки к учебнику История России 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разработки к учебнику История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России и Новая история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Разработки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к учебнику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История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России и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Новая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Разработки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к учебнику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История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России и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Новая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история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Раздаточный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карты, атласы, карточки.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карты, атласы, карточки.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карты, атласы, карточки.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карты, атласы, карточки.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карты, атласы, карточки.</w:t>
            </w: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</w:tr>
      <w:tr w:rsidR="000803AB" w:rsidRPr="0022501A" w:rsidTr="0022501A">
        <w:trPr>
          <w:gridAfter w:val="2"/>
          <w:wAfter w:w="89" w:type="dxa"/>
          <w:cantSplit/>
        </w:trPr>
        <w:tc>
          <w:tcPr>
            <w:tcW w:w="1320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Образовательная область  «</w:t>
            </w:r>
            <w:r w:rsidRPr="0022501A">
              <w:rPr>
                <w:rFonts w:ascii="Times New Roman" w:hAnsi="Times New Roman" w:cs="Times New Roman"/>
                <w:b/>
              </w:rPr>
              <w:t>Обществознание»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2"/>
          <w:wAfter w:w="89" w:type="dxa"/>
          <w:cantSplit/>
        </w:trPr>
        <w:tc>
          <w:tcPr>
            <w:tcW w:w="1320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География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2"/>
          <w:wAfter w:w="89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2"/>
          <w:wAfter w:w="89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Программа по географии</w:t>
            </w: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Баринов И.И.. Ром В.Я.   Дронов                                       </w:t>
            </w:r>
          </w:p>
        </w:tc>
        <w:tc>
          <w:tcPr>
            <w:tcW w:w="638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Программа по географии 6-9 кл., Герасимова Т.П, Коринская В.А.. Баринов И.И.. Ром В.Я.                                        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Автор п/р: И.В. Душиной,  2000г.</w:t>
            </w:r>
          </w:p>
        </w:tc>
      </w:tr>
      <w:tr w:rsidR="000803AB" w:rsidRPr="0022501A" w:rsidTr="0022501A">
        <w:trPr>
          <w:gridAfter w:val="1"/>
          <w:wAfter w:w="65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учебники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Баринов И.И..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2014г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Физическая география 6, Т.П. Гераси-мова, Москва, Дрофа, 2015г.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ЦОР «География начальный курс»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География материков и океанов, В.А. Коринская, Москва, Дрофа 2007г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ЦОР «География материков и океанов»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География 8, Природа России, И.И. Баринова, Москва, Дрофа 2007г</w:t>
            </w:r>
          </w:p>
        </w:tc>
        <w:tc>
          <w:tcPr>
            <w:tcW w:w="16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География 9, Население и хозяйство России, В.Я. Ром, В.П. Дронов, Москва, Дрофа 2007г</w:t>
            </w:r>
          </w:p>
        </w:tc>
      </w:tr>
      <w:tr w:rsidR="000803AB" w:rsidRPr="0022501A" w:rsidTr="0022501A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Методиче-ское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Рабочая тетрадь, Практичес-кие работы, атласы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планы, Рабо-чая тетрадь, Практические работы по географии, атласы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планы, Рабо-чая тетрадь, Практичес-кие работы по географии атласы</w:t>
            </w:r>
          </w:p>
        </w:tc>
        <w:tc>
          <w:tcPr>
            <w:tcW w:w="1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планы, Рабо-чая тетрадь, Практичес-кие работы по географии, атласы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Раздаточ-ный 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карточки, карты, атласы.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карточки, карты, атласы.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Плакаты,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карточки,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карты,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атласы.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Плакаты,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карточки,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карты,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атласы.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 во часов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Образовательная область  </w:t>
            </w:r>
            <w:r w:rsidRPr="0022501A">
              <w:rPr>
                <w:rFonts w:ascii="Times New Roman" w:hAnsi="Times New Roman" w:cs="Times New Roman"/>
                <w:b/>
              </w:rPr>
              <w:t>«Естествознание»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 xml:space="preserve">Биология 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 кл.,  авторы: А.А. Плешакова, Н.И Сонин, 2014 г.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Биология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6-11 кл., авторы: А.А. Плешакова, Н.И Сонин, 2014 г.</w:t>
            </w:r>
          </w:p>
        </w:tc>
        <w:tc>
          <w:tcPr>
            <w:tcW w:w="49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Биология 6-11 классы,  автор: В.В. Пасечник, В.М. Пакулов,  В.М. Латюшин, Пасечник.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2010г.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учебники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Биология , А.А. Плешаков, Н.И. Сонин, Дрофа, 2014г. 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Биология 6. Живой организм, Н.И. Сонин, Москва, Дрофа, 2015г.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Биология 7 Животные, В.В. Латюшин, Москва, Дрофа, 2007г.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Биология 8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Человек, Д.В.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Колесов,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Москва,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Дрофа, 2007г.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Введение в общую биологию и экологию 9, А.А. Каменский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Москва, Дрофа, 2012г.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Методи-ческое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Рабочая тетрадь для учителя  природоведение , биология , Сонин Н.И. Калинова Г.С.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Рабочая тетрадь для учителя , биология , живой организм , Е.Т.Бровкина , Сонин Н.И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Биология Животные, Волгоград, Учитель-АСТ,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22501A">
                <w:rPr>
                  <w:rFonts w:ascii="Times New Roman" w:hAnsi="Times New Roman" w:cs="Times New Roman"/>
                </w:rPr>
                <w:t>2004 г</w:t>
              </w:r>
            </w:smartTag>
            <w:r w:rsidRPr="0022501A">
              <w:rPr>
                <w:rFonts w:ascii="Times New Roman" w:hAnsi="Times New Roman" w:cs="Times New Roman"/>
              </w:rPr>
              <w:t>.,  рабочая тетрадь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Д.В.Колесова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по биологии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человека,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Волгоград,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Учитель АСТ, 2004г.,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рабочая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тетрадь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И.Ф.Ишки-на, поуроч-ные планы по учебнику Каменского А.А., Биология 9, рабочая тетрадь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Раздаточ-ный 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карточки, муляжи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карточки, муляжи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карточки, муляжи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Плакаты,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карточки,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муляжи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Плакаты,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карточки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Образовательная область  </w:t>
            </w:r>
            <w:r w:rsidRPr="0022501A">
              <w:rPr>
                <w:rFonts w:ascii="Times New Roman" w:hAnsi="Times New Roman" w:cs="Times New Roman"/>
                <w:b/>
              </w:rPr>
              <w:t>«Естествознание</w:t>
            </w:r>
            <w:r w:rsidRPr="0022501A">
              <w:rPr>
                <w:rFonts w:ascii="Times New Roman" w:hAnsi="Times New Roman" w:cs="Times New Roman"/>
              </w:rPr>
              <w:t>»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Физика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Программа для общеобразовательных учреждений  Физика 7-9 классы Громова С.В.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автор: С.Е. Полянский, 2001г.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учебники</w:t>
            </w:r>
          </w:p>
        </w:tc>
        <w:tc>
          <w:tcPr>
            <w:tcW w:w="1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Физика 7, А.В. Перышкин, ,Моск-ва, Просвеще-ние, 2008г.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Физика 8, С.В. Громов, Н.А. Родина, Москва, Просвеще-ние, 2008г.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Физика 9, С.В.Громов, Н.А.Родина, Москва, Просвеще-ние, 2008г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разработки по физике 7 к учебным комплектам А.В. Перышкина, 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разработки по физике 8 к учебным комплектам С.В.Громова, 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разработки по физике 8 к учебным комплектам С.В.Громова 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Раздаточ-ный 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Плакат, карточки, приборы,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Плакат, карточки, приборы,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Плакат, карточки, приборы,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22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Образовательная область  </w:t>
            </w:r>
            <w:r w:rsidRPr="0022501A">
              <w:rPr>
                <w:rFonts w:ascii="Times New Roman" w:hAnsi="Times New Roman" w:cs="Times New Roman"/>
                <w:b/>
              </w:rPr>
              <w:t>«Естествознание»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22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Химия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Программа по курсу химия 8-11 кл., О.С. Габриеляна, автор: О.С. Габриеляна, 2007г. 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Химия 8,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О.С. Габрие-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лян, Москва,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Дрофа, 2007г.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Химия 9,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О.С. Габрие-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лян, Москва,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Дрофа, 2007г.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Поурочные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планы по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химии С.В.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Бочарова,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 xml:space="preserve"> Волгоград,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Учитель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АСТ, 2007г.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 xml:space="preserve">Поурочные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планы по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химии С.В.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Бочарова,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 xml:space="preserve"> Волгоград,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 Учитель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АСТ, 2007г.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 xml:space="preserve">Раздаточный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Карточки,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плакаты, хим.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реактивы,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химич. посуда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Карточки,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плакаты, хим.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реактивы,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химич. посуда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Образовательная область  </w:t>
            </w:r>
            <w:r w:rsidRPr="0022501A">
              <w:rPr>
                <w:rFonts w:ascii="Times New Roman" w:hAnsi="Times New Roman" w:cs="Times New Roman"/>
                <w:b/>
              </w:rPr>
              <w:t>«Технология»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 xml:space="preserve">  Технология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567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Программы начального общего образования. Технология.. Конышева  Н.М.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03AB" w:rsidRPr="0022501A" w:rsidRDefault="000803AB" w:rsidP="002250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Технология  трудовое обучение для сельских школ 5-9 классы, по программе Симоненко В.Д.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Автор: п/р Хотунцева Ю.Л., Симоненко В.Д.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Технология </w:t>
            </w: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Конышева  Н.М</w:t>
            </w:r>
          </w:p>
        </w:tc>
        <w:tc>
          <w:tcPr>
            <w:tcW w:w="14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Технология </w:t>
            </w: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</w:rPr>
            </w:pP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Конышева  Н.М</w:t>
            </w:r>
          </w:p>
        </w:tc>
        <w:tc>
          <w:tcPr>
            <w:tcW w:w="1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Технология </w:t>
            </w: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</w:rPr>
            </w:pP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Конышева  Н.М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Технология </w:t>
            </w: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</w:rPr>
            </w:pP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Конышева  Н.М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Технология 5, Симоненко В.Д.  .</w:t>
            </w:r>
          </w:p>
          <w:p w:rsidR="000803AB" w:rsidRPr="0022501A" w:rsidRDefault="000803AB" w:rsidP="0022501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 w:rsidR="00225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Технология 6,  Сасова  И.А..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Технология 7,  Симоненко В.Д.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Технология 8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Симоненко В.Д.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567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Тематическое и поурочное планирование   1-4 кл.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Конышева  Н.М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Поурочное планирова-ние, 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Поурочноепланирова-ние, Волгоград, Учитель АСТ, 2008г.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Поурочноепланирова-ние В.Д. Симоненко, Волгоград, Учитель АСТ, 2008г.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Поурочное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планирова-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ние В.Д.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Симоненко,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Волгоград,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Учитель АСТ,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2008г.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Раздаточ-ный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инстру-менты, материалы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инстру-менты, материалы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инстру-менты, материалы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инстру-менты, материалы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компьютер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Кол-во </w:t>
            </w:r>
            <w:r w:rsidRPr="0022501A">
              <w:rPr>
                <w:rFonts w:ascii="Times New Roman" w:hAnsi="Times New Roman" w:cs="Times New Roman"/>
              </w:rPr>
              <w:lastRenderedPageBreak/>
              <w:t>часов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102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Образовательная область  «</w:t>
            </w:r>
            <w:r w:rsidRPr="0022501A">
              <w:rPr>
                <w:rFonts w:ascii="Times New Roman" w:hAnsi="Times New Roman" w:cs="Times New Roman"/>
                <w:b/>
              </w:rPr>
              <w:t>Технология»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Черчение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Черчение 8-9  кл, 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Черчение 8,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Ботвинников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2008г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Черчение 9 Ботвинников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2008г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Степакова  В.В. 2007г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Раздаточный  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наборы моделей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карточки, наборы моделей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Количест-во часов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22501A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область </w:t>
            </w:r>
            <w:r w:rsidRPr="0022501A">
              <w:rPr>
                <w:rFonts w:ascii="Times New Roman" w:hAnsi="Times New Roman" w:cs="Times New Roman"/>
                <w:b/>
                <w:sz w:val="24"/>
                <w:szCs w:val="24"/>
              </w:rPr>
              <w:t>- И</w:t>
            </w:r>
            <w:r w:rsidR="000803AB" w:rsidRPr="0022501A">
              <w:rPr>
                <w:rFonts w:ascii="Times New Roman" w:hAnsi="Times New Roman" w:cs="Times New Roman"/>
                <w:b/>
                <w:sz w:val="24"/>
                <w:szCs w:val="24"/>
              </w:rPr>
              <w:t>нформатика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567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ind w:left="192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Информа-тика  и ИКТ, Н.Д Угринович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Информатика 7-9, Базовый курс,  Н Угринович, Москва БИНОМ,  2008г.  </w:t>
            </w:r>
          </w:p>
        </w:tc>
        <w:tc>
          <w:tcPr>
            <w:tcW w:w="1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Информатика 7-9, Базовый курс,  Н Угринович, Москва БИНОМ,  2008г.  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учебникиИнформа-тика 9, Базовый курс, Н Угринович, Москва БИНОМ, 2013г.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Методические пособия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Методическое пособие,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Рабочая тетрадь Н Угринович,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Москва БИНОМ, 2006г.</w:t>
            </w:r>
          </w:p>
        </w:tc>
        <w:tc>
          <w:tcPr>
            <w:tcW w:w="1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Методическое пособие,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Рабочая тетрадь Н Угринович,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 Москва БИНОМ, 2006г.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Раздаточный материал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компьютер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1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22501A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область – </w:t>
            </w:r>
            <w:r w:rsidRPr="0022501A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0803AB" w:rsidRPr="0022501A">
              <w:rPr>
                <w:rFonts w:ascii="Times New Roman" w:hAnsi="Times New Roman" w:cs="Times New Roman"/>
                <w:b/>
                <w:sz w:val="24"/>
                <w:szCs w:val="24"/>
              </w:rPr>
              <w:t>изическая культура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471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Комплексная программа физического воспитания учащихся 1-11 классов. Автор В.И. Лях, А.А. Зданевич, 2002г.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Методи-ческое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567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Физическое воспитание  1-4 классы, М.С. Блудилина, С.В. Емельянова, Волгоград, «Учитель», 2002г.</w:t>
            </w:r>
          </w:p>
        </w:tc>
        <w:tc>
          <w:tcPr>
            <w:tcW w:w="779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Физическое воспитание 5-8 классы, С.Е. Голомидова,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Волгоград, «Учитель», 2002г.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Раздаточный 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Мячи, лыжи и другое спорт. Снаряже-ние</w:t>
            </w: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Мячи, лыжи и другое спорт.снаряжение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Мячи, лыжи и другое спорт.снаряжение</w:t>
            </w: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Мячи, лыжи и другое спорт.снаряжение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Мячи, лыжи и другое спорт.снаряжение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Мячи, лыжи и другое спорт.снаряжение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Мячи, лыжи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 другое спорт.снаряжение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Мячи, лыжи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 другое спорт.снаряжение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Мячи, лыжи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и другое спорт.снаряжение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68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Образовательная область  «</w:t>
            </w:r>
            <w:r w:rsidRPr="0022501A">
              <w:rPr>
                <w:rFonts w:ascii="Times New Roman" w:hAnsi="Times New Roman" w:cs="Times New Roman"/>
                <w:b/>
              </w:rPr>
              <w:t>Искусство»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ИЗО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программа</w:t>
            </w:r>
          </w:p>
        </w:tc>
        <w:tc>
          <w:tcPr>
            <w:tcW w:w="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«Изобразительное искуссство»</w:t>
            </w:r>
            <w:r w:rsidR="00225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Автор: Т.А.Копцева</w:t>
            </w:r>
          </w:p>
        </w:tc>
        <w:tc>
          <w:tcPr>
            <w:tcW w:w="429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1-11 классы, под редакцией Б.М. Неменского, Москва, Дрофа, 2009г</w:t>
            </w:r>
          </w:p>
        </w:tc>
        <w:tc>
          <w:tcPr>
            <w:tcW w:w="62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Изобразительное искусство 1- 11 классы, под редакцией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В.С. Кузина, Москва, Дрофа, 2009г.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«Изобразительное искусство»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Т.А.Копцева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Ассоциация 21 век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 xml:space="preserve">Смоленск </w:t>
            </w: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«Изобразительное искусство»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Москва, Прсвещение, 2008 г.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«Изобразительное искусство»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Москва, Прсвещение, 2008 г.</w:t>
            </w: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«Изобразительное искусство»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Москва, Прсвещение, 2008 г.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567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Изобразительное искусство 5-9  классы, под редакцией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Б.М. Неменского, Волгоград, «Учитель-АСТ», </w:t>
            </w:r>
          </w:p>
        </w:tc>
        <w:tc>
          <w:tcPr>
            <w:tcW w:w="1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Раздаточ-ный 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-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Образовательная область  </w:t>
            </w:r>
            <w:r w:rsidRPr="0022501A">
              <w:rPr>
                <w:rFonts w:ascii="Times New Roman" w:hAnsi="Times New Roman" w:cs="Times New Roman"/>
                <w:b/>
              </w:rPr>
              <w:t>«Искусство</w:t>
            </w:r>
            <w:r w:rsidRPr="0022501A">
              <w:rPr>
                <w:rFonts w:ascii="Times New Roman" w:hAnsi="Times New Roman" w:cs="Times New Roman"/>
              </w:rPr>
              <w:t>»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Музыка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9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Автор:  М.С.Красильникова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431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Музыка. Е.Д. Критская, Г.П. Сергеева и др., Москва, Просвещение, 2002г.</w:t>
            </w:r>
          </w:p>
        </w:tc>
        <w:tc>
          <w:tcPr>
            <w:tcW w:w="62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Музыка, под редакцией Н.Г. Коваленко и др.,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Москва, Дрофа, 2000г.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>Учебники</w:t>
            </w:r>
          </w:p>
        </w:tc>
        <w:tc>
          <w:tcPr>
            <w:tcW w:w="1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Музыка Красильникова М.С.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Ассоциация 21 век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 xml:space="preserve">Смоленск 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431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sz w:val="24"/>
                <w:szCs w:val="24"/>
              </w:rPr>
              <w:t>Музыка 1-4 классы, Е.Д Критская, Москва Просвещение, 2013г.</w:t>
            </w:r>
          </w:p>
        </w:tc>
        <w:tc>
          <w:tcPr>
            <w:tcW w:w="62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Музыка 5-8 классы,  Е.Д..Критская, Г.П.Сергеева</w:t>
            </w: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Москва Просвещение, 2014г.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Методическое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для 1 класса</w:t>
            </w: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для 2 класса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для 3 класса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для 4 класса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для 5 класса</w:t>
            </w: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для 6 класса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для 7 класса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Поурочные планы для 8 класса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Разд-ый 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-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4774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  <w:b/>
              </w:rPr>
              <w:t>Охрана Безопасности и Жизнедеятельности</w:t>
            </w: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Программа основного общего образования, ОБЖ, Е.Н. Литвинова, А.Т. Смирнова, 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Основы безопасности и жизнедеятельности 5-8, Е.Н Литвинов, Москва, издательство АСТ, 2000г.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  <w:cantSplit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lastRenderedPageBreak/>
              <w:t xml:space="preserve">Методическое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пособие</w:t>
            </w:r>
          </w:p>
        </w:tc>
        <w:tc>
          <w:tcPr>
            <w:tcW w:w="1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Тематическое и поурочное планирование по ОБЖ по программе Е.Н. Литвинова.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Разд-ый   и наглядный </w:t>
            </w:r>
          </w:p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1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Плакаты, рисунки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3AB" w:rsidRPr="0022501A" w:rsidTr="0022501A">
        <w:trPr>
          <w:gridAfter w:val="3"/>
          <w:wAfter w:w="121" w:type="dxa"/>
        </w:trPr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tabs>
                <w:tab w:val="left" w:pos="9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AB" w:rsidRPr="0022501A" w:rsidRDefault="000803AB" w:rsidP="00225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40B" w:rsidRPr="0022501A" w:rsidTr="0022501A">
        <w:trPr>
          <w:gridAfter w:val="3"/>
          <w:wAfter w:w="120" w:type="dxa"/>
        </w:trPr>
        <w:tc>
          <w:tcPr>
            <w:tcW w:w="14775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ab/>
            </w:r>
          </w:p>
          <w:p w:rsidR="0022501A" w:rsidRDefault="0022501A" w:rsidP="0022501A">
            <w:pPr>
              <w:tabs>
                <w:tab w:val="left" w:pos="30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340B" w:rsidRPr="0022501A" w:rsidRDefault="0022501A" w:rsidP="0022501A">
            <w:pPr>
              <w:tabs>
                <w:tab w:val="left" w:pos="30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Образовательная область «</w:t>
            </w:r>
            <w:r w:rsidR="0076340B" w:rsidRPr="0022501A">
              <w:rPr>
                <w:rFonts w:ascii="Times New Roman" w:hAnsi="Times New Roman" w:cs="Times New Roman"/>
                <w:b/>
              </w:rPr>
              <w:t>Основы Религиозных культур и светской этики»</w:t>
            </w:r>
          </w:p>
        </w:tc>
      </w:tr>
      <w:tr w:rsidR="0076340B" w:rsidRPr="0022501A" w:rsidTr="0022501A">
        <w:trPr>
          <w:gridAfter w:val="3"/>
          <w:wAfter w:w="120" w:type="dxa"/>
        </w:trPr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Учебники</w:t>
            </w:r>
          </w:p>
        </w:tc>
        <w:tc>
          <w:tcPr>
            <w:tcW w:w="14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4</w:t>
            </w:r>
            <w:r w:rsidR="00486A0E" w:rsidRPr="0022501A">
              <w:rPr>
                <w:rFonts w:ascii="Times New Roman" w:hAnsi="Times New Roman" w:cs="Times New Roman"/>
              </w:rPr>
              <w:t>.</w:t>
            </w:r>
            <w:r w:rsidRPr="0022501A">
              <w:rPr>
                <w:rFonts w:ascii="Times New Roman" w:hAnsi="Times New Roman" w:cs="Times New Roman"/>
              </w:rPr>
              <w:t xml:space="preserve">Основы </w:t>
            </w:r>
          </w:p>
          <w:p w:rsidR="00F220C0" w:rsidRPr="0022501A" w:rsidRDefault="00F220C0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Православной культуры</w:t>
            </w:r>
          </w:p>
          <w:p w:rsidR="00F220C0" w:rsidRPr="0022501A" w:rsidRDefault="00F220C0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4-5кл</w:t>
            </w:r>
          </w:p>
          <w:p w:rsidR="0076340B" w:rsidRPr="0022501A" w:rsidRDefault="00F220C0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501A">
              <w:rPr>
                <w:rFonts w:ascii="Times New Roman" w:hAnsi="Times New Roman" w:cs="Times New Roman"/>
              </w:rPr>
              <w:t>А.В.Кураев</w:t>
            </w:r>
            <w:r w:rsidR="00486A0E" w:rsidRPr="0022501A">
              <w:rPr>
                <w:rFonts w:ascii="Times New Roman" w:hAnsi="Times New Roman" w:cs="Times New Roman"/>
              </w:rPr>
              <w:t xml:space="preserve"> </w:t>
            </w:r>
            <w:r w:rsidRPr="0022501A">
              <w:rPr>
                <w:rFonts w:ascii="Times New Roman" w:hAnsi="Times New Roman" w:cs="Times New Roman"/>
              </w:rPr>
              <w:t>М. «Просвещение» 2012</w:t>
            </w:r>
            <w:r w:rsidR="0076340B" w:rsidRPr="0022501A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 xml:space="preserve">5 </w:t>
            </w:r>
          </w:p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40B" w:rsidRPr="0022501A" w:rsidRDefault="0076340B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01A">
              <w:rPr>
                <w:rFonts w:ascii="Times New Roman" w:hAnsi="Times New Roman" w:cs="Times New Roman"/>
              </w:rPr>
              <w:t>9</w:t>
            </w:r>
          </w:p>
        </w:tc>
      </w:tr>
      <w:tr w:rsidR="0013733C" w:rsidRPr="0022501A" w:rsidTr="0022501A">
        <w:trPr>
          <w:gridAfter w:val="3"/>
          <w:wAfter w:w="120" w:type="dxa"/>
        </w:trPr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33C" w:rsidRPr="0022501A" w:rsidRDefault="0013733C" w:rsidP="0022501A">
            <w:pPr>
              <w:tabs>
                <w:tab w:val="left" w:pos="30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6340B" w:rsidRPr="0022501A" w:rsidRDefault="0076340B" w:rsidP="0022501A">
      <w:pPr>
        <w:spacing w:after="0" w:line="240" w:lineRule="auto"/>
        <w:rPr>
          <w:rFonts w:ascii="Times New Roman" w:hAnsi="Times New Roman" w:cs="Times New Roman"/>
        </w:rPr>
      </w:pPr>
    </w:p>
    <w:sectPr w:rsidR="0076340B" w:rsidRPr="0022501A" w:rsidSect="0076340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173" w:rsidRDefault="00FB7173" w:rsidP="009768F4">
      <w:pPr>
        <w:spacing w:after="0" w:line="240" w:lineRule="auto"/>
      </w:pPr>
      <w:r>
        <w:separator/>
      </w:r>
    </w:p>
  </w:endnote>
  <w:endnote w:type="continuationSeparator" w:id="1">
    <w:p w:rsidR="00FB7173" w:rsidRDefault="00FB7173" w:rsidP="00976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81001"/>
      <w:docPartObj>
        <w:docPartGallery w:val="Page Numbers (Bottom of Page)"/>
        <w:docPartUnique/>
      </w:docPartObj>
    </w:sdtPr>
    <w:sdtContent>
      <w:p w:rsidR="00EF5CCE" w:rsidRDefault="007428DD">
        <w:pPr>
          <w:pStyle w:val="a5"/>
          <w:jc w:val="right"/>
        </w:pPr>
        <w:r>
          <w:fldChar w:fldCharType="begin"/>
        </w:r>
        <w:r w:rsidR="00EF5CCE">
          <w:instrText xml:space="preserve"> PAGE   \* MERGEFORMAT </w:instrText>
        </w:r>
        <w:r>
          <w:fldChar w:fldCharType="separate"/>
        </w:r>
        <w:r w:rsidR="00F733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F5CCE" w:rsidRDefault="00EF5C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173" w:rsidRDefault="00FB7173" w:rsidP="009768F4">
      <w:pPr>
        <w:spacing w:after="0" w:line="240" w:lineRule="auto"/>
      </w:pPr>
      <w:r>
        <w:separator/>
      </w:r>
    </w:p>
  </w:footnote>
  <w:footnote w:type="continuationSeparator" w:id="1">
    <w:p w:rsidR="00FB7173" w:rsidRDefault="00FB7173" w:rsidP="009768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340B"/>
    <w:rsid w:val="00033E0B"/>
    <w:rsid w:val="000803AB"/>
    <w:rsid w:val="000A3595"/>
    <w:rsid w:val="000A3C47"/>
    <w:rsid w:val="000B266B"/>
    <w:rsid w:val="001249B6"/>
    <w:rsid w:val="00126B97"/>
    <w:rsid w:val="00127BD8"/>
    <w:rsid w:val="00131FFE"/>
    <w:rsid w:val="0013733C"/>
    <w:rsid w:val="00186003"/>
    <w:rsid w:val="002079EA"/>
    <w:rsid w:val="0022501A"/>
    <w:rsid w:val="0024470A"/>
    <w:rsid w:val="002756D6"/>
    <w:rsid w:val="00337867"/>
    <w:rsid w:val="00362713"/>
    <w:rsid w:val="00385C4C"/>
    <w:rsid w:val="003E3A09"/>
    <w:rsid w:val="00444AF0"/>
    <w:rsid w:val="00486A0E"/>
    <w:rsid w:val="004C1311"/>
    <w:rsid w:val="004D1C84"/>
    <w:rsid w:val="004E351F"/>
    <w:rsid w:val="0052285D"/>
    <w:rsid w:val="005408AB"/>
    <w:rsid w:val="005C71EA"/>
    <w:rsid w:val="005F72A9"/>
    <w:rsid w:val="00665BFF"/>
    <w:rsid w:val="006D2C4F"/>
    <w:rsid w:val="007264F3"/>
    <w:rsid w:val="007428DD"/>
    <w:rsid w:val="0076340B"/>
    <w:rsid w:val="008B1C0D"/>
    <w:rsid w:val="00923354"/>
    <w:rsid w:val="00933B2A"/>
    <w:rsid w:val="009479DC"/>
    <w:rsid w:val="009716F1"/>
    <w:rsid w:val="009768F4"/>
    <w:rsid w:val="009C7EEC"/>
    <w:rsid w:val="009D1B5E"/>
    <w:rsid w:val="00A76366"/>
    <w:rsid w:val="00B31865"/>
    <w:rsid w:val="00B72B4B"/>
    <w:rsid w:val="00BC11A3"/>
    <w:rsid w:val="00BE5676"/>
    <w:rsid w:val="00C00C59"/>
    <w:rsid w:val="00D65921"/>
    <w:rsid w:val="00DC039E"/>
    <w:rsid w:val="00DF6312"/>
    <w:rsid w:val="00E65856"/>
    <w:rsid w:val="00E73AF7"/>
    <w:rsid w:val="00EB0903"/>
    <w:rsid w:val="00EF2B35"/>
    <w:rsid w:val="00EF5CCE"/>
    <w:rsid w:val="00F20B6E"/>
    <w:rsid w:val="00F220C0"/>
    <w:rsid w:val="00F73374"/>
    <w:rsid w:val="00FB7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366"/>
  </w:style>
  <w:style w:type="paragraph" w:styleId="1">
    <w:name w:val="heading 1"/>
    <w:basedOn w:val="a"/>
    <w:next w:val="a"/>
    <w:link w:val="10"/>
    <w:qFormat/>
    <w:rsid w:val="0076340B"/>
    <w:pPr>
      <w:keepNext/>
      <w:tabs>
        <w:tab w:val="left" w:pos="918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76340B"/>
    <w:pPr>
      <w:keepNext/>
      <w:tabs>
        <w:tab w:val="left" w:pos="918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40B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6340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976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8F4"/>
  </w:style>
  <w:style w:type="paragraph" w:styleId="a5">
    <w:name w:val="footer"/>
    <w:basedOn w:val="a"/>
    <w:link w:val="a6"/>
    <w:uiPriority w:val="99"/>
    <w:unhideWhenUsed/>
    <w:rsid w:val="00976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8F4"/>
  </w:style>
  <w:style w:type="paragraph" w:styleId="a7">
    <w:name w:val="No Spacing"/>
    <w:uiPriority w:val="1"/>
    <w:qFormat/>
    <w:rsid w:val="00DF63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оош</dc:creator>
  <cp:keywords/>
  <dc:description/>
  <cp:lastModifiedBy>Андрей</cp:lastModifiedBy>
  <cp:revision>25</cp:revision>
  <cp:lastPrinted>2014-09-16T23:44:00Z</cp:lastPrinted>
  <dcterms:created xsi:type="dcterms:W3CDTF">2012-12-12T02:56:00Z</dcterms:created>
  <dcterms:modified xsi:type="dcterms:W3CDTF">2017-11-05T14:16:00Z</dcterms:modified>
</cp:coreProperties>
</file>