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F78E3" w:rsidRDefault="00DA2CF5">
      <w:r>
        <w:rPr>
          <w:noProof/>
          <w:lang w:eastAsia="ru-RU"/>
        </w:rPr>
        <w:drawing>
          <wp:inline distT="0" distB="0" distL="0" distR="0">
            <wp:extent cx="5940425" cy="8407022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0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A2CF5" w:rsidRDefault="00DA2CF5"/>
    <w:p w:rsidR="00DA2CF5" w:rsidRDefault="00DA2CF5"/>
    <w:p w:rsidR="00DA2CF5" w:rsidRPr="004D1725" w:rsidRDefault="00DA2CF5" w:rsidP="00DA2CF5">
      <w:pPr>
        <w:pStyle w:val="a5"/>
        <w:spacing w:before="0" w:beforeAutospacing="0" w:after="0" w:afterAutospacing="0"/>
        <w:jc w:val="both"/>
        <w:rPr>
          <w:b/>
        </w:rPr>
      </w:pPr>
      <w:r w:rsidRPr="004D1725">
        <w:rPr>
          <w:b/>
        </w:rPr>
        <w:lastRenderedPageBreak/>
        <w:t>ПОЛОЖЕНИЕ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  <w:rPr>
          <w:b/>
        </w:rPr>
      </w:pPr>
      <w:r w:rsidRPr="004D1725">
        <w:rPr>
          <w:b/>
        </w:rPr>
        <w:t>о порядке проведения государственной итоговой аттестации по образовательным программам основного общего образования</w:t>
      </w:r>
      <w:r>
        <w:rPr>
          <w:b/>
        </w:rPr>
        <w:t xml:space="preserve"> в МКОУ </w:t>
      </w:r>
      <w:proofErr w:type="spellStart"/>
      <w:r>
        <w:rPr>
          <w:b/>
        </w:rPr>
        <w:t>Малохабыкской</w:t>
      </w:r>
      <w:proofErr w:type="spellEnd"/>
      <w:r>
        <w:rPr>
          <w:b/>
        </w:rPr>
        <w:t xml:space="preserve">  О</w:t>
      </w:r>
      <w:r w:rsidRPr="004D1725">
        <w:rPr>
          <w:b/>
        </w:rPr>
        <w:t>ОШ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  <w:rPr>
          <w:b/>
        </w:rPr>
      </w:pPr>
    </w:p>
    <w:p w:rsidR="00DA2CF5" w:rsidRPr="004D1725" w:rsidRDefault="00DA2CF5" w:rsidP="00DA2CF5">
      <w:pPr>
        <w:pStyle w:val="a5"/>
        <w:numPr>
          <w:ilvl w:val="0"/>
          <w:numId w:val="1"/>
        </w:numPr>
        <w:spacing w:before="0" w:beforeAutospacing="0" w:after="0" w:afterAutospacing="0"/>
        <w:jc w:val="both"/>
        <w:rPr>
          <w:b/>
        </w:rPr>
      </w:pPr>
      <w:r w:rsidRPr="004D1725">
        <w:rPr>
          <w:b/>
        </w:rPr>
        <w:t>Общие положения</w:t>
      </w:r>
    </w:p>
    <w:p w:rsidR="00DA2CF5" w:rsidRDefault="00DA2CF5" w:rsidP="00DA2CF5">
      <w:pPr>
        <w:pStyle w:val="a5"/>
        <w:spacing w:before="0" w:beforeAutospacing="0" w:after="0" w:afterAutospacing="0"/>
        <w:jc w:val="both"/>
      </w:pPr>
      <w:proofErr w:type="gramStart"/>
      <w:r>
        <w:t>1.1.</w:t>
      </w:r>
      <w:r w:rsidRPr="004D1725">
        <w:t>Положение о порядке проведения государственной итоговой аттестации по образовательным программам основного общего образования (далее - Положение) определяет формы проведения государственной итоговой аттестации по образовательным программам основного общего образования (далее - государственная итоговая аттестация), участников, порядок проведения государственной итоговой аттестации, в том числе требования к использованию средств обучения и воспитания, средств связи при проведении государственной итоговой аттестации, требования, предъявляемые к лицам, привлекаемым</w:t>
      </w:r>
      <w:proofErr w:type="gramEnd"/>
      <w:r w:rsidRPr="004D1725">
        <w:t xml:space="preserve"> к проведению государственной итоговой аттестации, порядок проверки экзаменационных работ, подачи и рассмотрения апелляций, изменения и (или) аннулирования результатов государственной итоговой аттестации. </w:t>
      </w:r>
    </w:p>
    <w:p w:rsidR="00DA2CF5" w:rsidRPr="003C434B" w:rsidRDefault="00DA2CF5" w:rsidP="00DA2CF5">
      <w:pPr>
        <w:pStyle w:val="a5"/>
        <w:spacing w:before="0" w:beforeAutospacing="0" w:after="0" w:afterAutospacing="0"/>
        <w:jc w:val="both"/>
      </w:pPr>
      <w:r>
        <w:t xml:space="preserve">1.2. Положение </w:t>
      </w:r>
      <w:r w:rsidRPr="003C434B">
        <w:t>о порядке проведения государственной итоговой аттестации по обр</w:t>
      </w:r>
      <w:r>
        <w:t xml:space="preserve">азовательным программам основного </w:t>
      </w:r>
      <w:r w:rsidRPr="003C434B">
        <w:t xml:space="preserve"> общего образования</w:t>
      </w:r>
      <w:r>
        <w:t xml:space="preserve"> разработано на основе Порядка проведения государственной итоговой аттестации по образовательным программам основного  общего образования, утвержденного приказом Министерства образования и науки Российской Федерации № 1394 от 25.12.2013г., в соответствии с Уставом МКОУ </w:t>
      </w:r>
      <w:proofErr w:type="spellStart"/>
      <w:r>
        <w:t>Малохабыкской</w:t>
      </w:r>
      <w:proofErr w:type="spellEnd"/>
      <w:r>
        <w:t xml:space="preserve"> ООШ. 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1.3</w:t>
      </w:r>
      <w:r w:rsidRPr="004D1725">
        <w:t xml:space="preserve">. Обучающиеся, являющиеся в текущем учебном году победителями или призерами заключительного этапа всероссийской олимпиады школьников, членами </w:t>
      </w:r>
      <w:proofErr w:type="gramStart"/>
      <w:r w:rsidRPr="004D1725">
        <w:t>сборных команд РФ, участвовавших в международных олимпиадах освобождаются</w:t>
      </w:r>
      <w:proofErr w:type="gramEnd"/>
      <w:r w:rsidRPr="004D1725">
        <w:t xml:space="preserve"> от прохождения государственной итоговой аттестации по учебному предмету, соответствующему  профилю всероссийской олимпиады школьников, международной олимпиады. 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1.4</w:t>
      </w:r>
      <w:r w:rsidRPr="004D1725">
        <w:t xml:space="preserve">. Государственная итоговая аттестация проводится государственными экзаменационными комиссиями в целях определения соответствия результатов освоения обучающимися основных образовательных программ основного общего образования соответствующим требованиям федерального государственного образовательного стандарта. 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1.5</w:t>
      </w:r>
      <w:r w:rsidRPr="004D1725">
        <w:t xml:space="preserve">. Государственная итоговая аттестация проводится по русскому языку и математике (далее – обязательные учебные предметы). </w:t>
      </w:r>
      <w:proofErr w:type="gramStart"/>
      <w:r w:rsidRPr="004D1725">
        <w:t>Экзамены по другим учебным предметам – литературе, физике, химии, биологии, географии, истории, обществознанию, иностранным язы</w:t>
      </w:r>
      <w:r>
        <w:t>кам</w:t>
      </w:r>
      <w:r w:rsidRPr="004D1725">
        <w:t xml:space="preserve">, </w:t>
      </w:r>
      <w:r>
        <w:t xml:space="preserve"> </w:t>
      </w:r>
      <w:r w:rsidRPr="004D1725">
        <w:t>информатике и информационно-коммуникационным технологиям (ИКТ) – обучающиеся сдают на добровольной основе по своему выбору.</w:t>
      </w:r>
      <w:proofErr w:type="gramEnd"/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1.6</w:t>
      </w:r>
      <w:r w:rsidRPr="004D1725">
        <w:t xml:space="preserve">. Государственная итоговая аттестация по всем учебным предметам, указанным в пункте </w:t>
      </w:r>
      <w:r>
        <w:t>1.5.</w:t>
      </w:r>
      <w:r w:rsidRPr="004D1725">
        <w:t xml:space="preserve"> настоящего Положения (за исключени</w:t>
      </w:r>
      <w:r>
        <w:t>ем иностранного языка</w:t>
      </w:r>
      <w:r w:rsidRPr="004D1725">
        <w:t xml:space="preserve">), проводится на русском языке. </w:t>
      </w:r>
    </w:p>
    <w:p w:rsidR="00DA2CF5" w:rsidRDefault="00DA2CF5" w:rsidP="00DA2CF5">
      <w:pPr>
        <w:pStyle w:val="a5"/>
        <w:spacing w:before="0" w:beforeAutospacing="0" w:after="0" w:afterAutospacing="0"/>
        <w:jc w:val="both"/>
        <w:rPr>
          <w:b/>
        </w:rPr>
      </w:pP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  <w:rPr>
          <w:b/>
        </w:rPr>
      </w:pPr>
      <w:r w:rsidRPr="004D1725">
        <w:rPr>
          <w:b/>
        </w:rPr>
        <w:t>II. Формы проведения государственной итоговой аттестации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2.1</w:t>
      </w:r>
      <w:r w:rsidRPr="004D1725">
        <w:t>. Государственная итоговая аттестация проводится: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proofErr w:type="gramStart"/>
      <w:r w:rsidRPr="004D1725">
        <w:t xml:space="preserve">а) в форме основного государственного экзамена (далее – ОГЭ) с использованием экзаменационных материалов, представляющих собой комплексы заданий стандартизированной формы (КИМ) – для обучающихся по образовательным программам основного общего образования, в том числе иностранных граждан, лиц без гражданства, беженцев и вынужденных переселенцев, освоивших образовательные программы основного общего образования в очной, </w:t>
      </w:r>
      <w:proofErr w:type="spellStart"/>
      <w:r w:rsidRPr="004D1725">
        <w:t>очно-заочной</w:t>
      </w:r>
      <w:proofErr w:type="spellEnd"/>
      <w:r w:rsidRPr="004D1725">
        <w:t xml:space="preserve"> или заочной формах, а также для лиц, освоивших образовательные программы основного общего</w:t>
      </w:r>
      <w:proofErr w:type="gramEnd"/>
      <w:r w:rsidRPr="004D1725">
        <w:t xml:space="preserve"> образования в форме семейного образования или самообразования и </w:t>
      </w:r>
      <w:proofErr w:type="gramStart"/>
      <w:r w:rsidRPr="004D1725">
        <w:t>допущенных</w:t>
      </w:r>
      <w:proofErr w:type="gramEnd"/>
      <w:r w:rsidRPr="004D1725">
        <w:t xml:space="preserve"> в текущем году к государственной итоговой аттестации;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proofErr w:type="gramStart"/>
      <w:r w:rsidRPr="004D1725">
        <w:lastRenderedPageBreak/>
        <w:t>б) в форме государственного выпускного экзамена (далее – ГВЭ) с использованием текстов, тем, заданий, билетов - для обучающихся с ограниченными возможностями здоровья по обр</w:t>
      </w:r>
      <w:r>
        <w:t xml:space="preserve">азовательным программам основного </w:t>
      </w:r>
      <w:r w:rsidRPr="004D1725">
        <w:t xml:space="preserve"> общего образования или для обучающихся детей-инвалидов и инвалидов по образовательным программам основного общего образования;</w:t>
      </w:r>
      <w:proofErr w:type="gramEnd"/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2.2</w:t>
      </w:r>
      <w:r w:rsidRPr="004D1725">
        <w:t>. Для обучающихся с ограниченными возможностями здоровья или для детей-инвалидов и инвалидов</w:t>
      </w:r>
      <w:proofErr w:type="gramStart"/>
      <w:r w:rsidRPr="004D1725">
        <w:t xml:space="preserve">  ,</w:t>
      </w:r>
      <w:proofErr w:type="gramEnd"/>
      <w:r w:rsidRPr="004D1725">
        <w:t xml:space="preserve"> обучающихся по образовательным программам основного общего образования, государственная итоговая аттестация может по их желанию проводиться в форме ОГЭ. </w:t>
      </w:r>
    </w:p>
    <w:p w:rsidR="00DA2CF5" w:rsidRDefault="00DA2CF5" w:rsidP="00DA2CF5">
      <w:pPr>
        <w:pStyle w:val="a5"/>
        <w:spacing w:before="0" w:beforeAutospacing="0" w:after="0" w:afterAutospacing="0"/>
        <w:jc w:val="both"/>
        <w:rPr>
          <w:b/>
        </w:rPr>
      </w:pPr>
    </w:p>
    <w:p w:rsidR="00DA2CF5" w:rsidRDefault="00DA2CF5" w:rsidP="00DA2CF5">
      <w:pPr>
        <w:pStyle w:val="a5"/>
        <w:spacing w:before="0" w:beforeAutospacing="0" w:after="0" w:afterAutospacing="0"/>
        <w:jc w:val="both"/>
        <w:rPr>
          <w:b/>
        </w:rPr>
      </w:pPr>
      <w:r w:rsidRPr="004D1725">
        <w:rPr>
          <w:b/>
        </w:rPr>
        <w:t>III. Участники государственной итоговой аттестации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  <w:rPr>
          <w:b/>
        </w:rPr>
      </w:pP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3.1</w:t>
      </w:r>
      <w:r w:rsidRPr="004D1725">
        <w:t xml:space="preserve">. </w:t>
      </w:r>
      <w:proofErr w:type="gramStart"/>
      <w:r w:rsidRPr="004D1725">
        <w:t>К государственной итоговой аттестации допускаются обучающиеся, не имеющие академической задолж</w:t>
      </w:r>
      <w:r>
        <w:t>енности и в полном объ</w:t>
      </w:r>
      <w:r w:rsidRPr="004D1725">
        <w:t xml:space="preserve">еме выполнившие учебный план (имеющие годовые отметки по всем учебным предметам учебного плана за каждый год обучения по образовательной программе основного общего образования не ниже удовлетворительных). </w:t>
      </w:r>
      <w:proofErr w:type="gramEnd"/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3.2</w:t>
      </w:r>
      <w:r w:rsidRPr="004D1725">
        <w:t xml:space="preserve">.  </w:t>
      </w:r>
      <w:proofErr w:type="gramStart"/>
      <w:r w:rsidRPr="004D1725">
        <w:t>Обучающиеся, освоившие образовательную программу основного общего образования в форме самообразования или семейного образования, либо обучавшиеся по не имеющей государственной аккредитации образовательной программе, вправе пройти экстерном государственную итоговую аттестацию в имеющей государственную аккредит</w:t>
      </w:r>
      <w:r>
        <w:t xml:space="preserve">ацию Школе </w:t>
      </w:r>
      <w:r w:rsidRPr="004D1725">
        <w:t xml:space="preserve"> по образовательной программе основного общего образования в формах, установленных настоящим Положением.</w:t>
      </w:r>
      <w:proofErr w:type="gramEnd"/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Указанные обучающиеся допускаются к ГИА при условии получения ими отметок не ниже удовлетворительных на промежуточной аттестации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 xml:space="preserve"> </w:t>
      </w:r>
      <w:r>
        <w:t>3.3</w:t>
      </w:r>
      <w:r w:rsidRPr="004D1725">
        <w:t xml:space="preserve">. Выбранные обучающимся учебные предметы, форма (формы) государственной итоговой аттестации (для </w:t>
      </w:r>
      <w:proofErr w:type="gramStart"/>
      <w:r w:rsidRPr="004D1725">
        <w:t>обучающихся</w:t>
      </w:r>
      <w:proofErr w:type="gramEnd"/>
      <w:r w:rsidRPr="004D1725">
        <w:t xml:space="preserve">, указанных в пункте </w:t>
      </w:r>
      <w:r>
        <w:t xml:space="preserve">2.2. </w:t>
      </w:r>
      <w:r w:rsidRPr="004D1725">
        <w:t>настоящего Положения) указываются им в заявлении, которое до 1 марта подает</w:t>
      </w:r>
      <w:r>
        <w:t>ся в Школу</w:t>
      </w:r>
      <w:r w:rsidRPr="004D1725">
        <w:t>, в которой они допускаются к государственной итоговой аттестации.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 xml:space="preserve">Обучающиеся могут изменить (дополнить) перечень указанных в заявлении экзаменов только при наличии у них уважительных причин (болезни или иных обстоятельств, подтвержденных документально). В этом случае обучающийся подает заявление в государственную экзаменационную комиссию с указанием измененного перечня учебных предметов, по которым он планирует пройти государственную итоговую аттестацию, и причины изменения заявленного ранее перечня. Указанное заявление подается не </w:t>
      </w:r>
      <w:proofErr w:type="gramStart"/>
      <w:r w:rsidRPr="004D1725">
        <w:t>позднее</w:t>
      </w:r>
      <w:proofErr w:type="gramEnd"/>
      <w:r w:rsidRPr="004D1725">
        <w:t xml:space="preserve"> чем за месяц до начала соответствующих экзаменов.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 xml:space="preserve"> 3.4</w:t>
      </w:r>
      <w:r w:rsidRPr="004D1725">
        <w:t>. Решение о допуске к государственной итоговой аттестации приним</w:t>
      </w:r>
      <w:r>
        <w:t xml:space="preserve">ается педагогическим советом Школы </w:t>
      </w:r>
      <w:r w:rsidRPr="004D1725">
        <w:t xml:space="preserve"> и оформляется приказом не позднее 25 мая текущего года.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3.5</w:t>
      </w:r>
      <w:r w:rsidRPr="004D1725">
        <w:t xml:space="preserve">. Заявления, указанные в пунктах </w:t>
      </w:r>
      <w:r>
        <w:t xml:space="preserve">2.2. </w:t>
      </w:r>
      <w:r w:rsidRPr="004D1725">
        <w:t xml:space="preserve"> настоящего Положения, подаются обучающимися лично или их родителями (законными представителями) на основании документа, удостоверяющего личность, уполномоченными лицами на основании документа, удостоверяющего личность, и оформленной в установленном порядке доверенности.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 xml:space="preserve">Обучающиеся с ограниченными возможностями здоровья при подаче заявления представляют оригинал рекомендаций </w:t>
      </w:r>
      <w:proofErr w:type="spellStart"/>
      <w:r w:rsidRPr="004D1725">
        <w:t>психолого-медико-педагогической</w:t>
      </w:r>
      <w:proofErr w:type="spellEnd"/>
      <w:r w:rsidRPr="004D1725">
        <w:t xml:space="preserve"> комиссии, а обучающиеся дети-инвалиды и инвалиды – оригинал справки, подтверждающей факт установления инвалидности, выданной федеральным государственным учреждением медико-социальной экспертизы.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  <w:rPr>
          <w:b/>
        </w:rPr>
      </w:pPr>
      <w:r w:rsidRPr="004D1725">
        <w:rPr>
          <w:b/>
          <w:lang w:val="en-US"/>
        </w:rPr>
        <w:t>I</w:t>
      </w:r>
      <w:r w:rsidRPr="004D1725">
        <w:rPr>
          <w:b/>
        </w:rPr>
        <w:t>V. Сроки и продолжительность проведения государственной итоговой аттестации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4.1</w:t>
      </w:r>
      <w:r w:rsidRPr="004D1725">
        <w:t xml:space="preserve">. Для проведения ОГЭ и ГВЭ на территории РФ </w:t>
      </w:r>
      <w:proofErr w:type="gramStart"/>
      <w:r w:rsidRPr="004D1725">
        <w:t>предусматривается единое расписание по каждому учебному предмету устанавливается</w:t>
      </w:r>
      <w:proofErr w:type="gramEnd"/>
      <w:r w:rsidRPr="004D1725">
        <w:t xml:space="preserve"> продолжительность проведения </w:t>
      </w:r>
      <w:r w:rsidRPr="004D1725">
        <w:lastRenderedPageBreak/>
        <w:t xml:space="preserve">экзаменов. ГИА по обязательным учебным предметам начинается не ранее 25 мая текущего года, по остальным учебным предметам не ранее 20 апреля текущего года. 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4.2</w:t>
      </w:r>
      <w:r w:rsidRPr="004D1725">
        <w:t xml:space="preserve">. </w:t>
      </w:r>
      <w:proofErr w:type="gramStart"/>
      <w:r w:rsidRPr="004D1725">
        <w:t>Для обучающихся, пропустивших государственную итоговую аттестацию по уважительным причинам, предусматриваются дополнительные сроки проведения государственной итоговой аттестации в формах, установленных настоящим Положением (далее – дополнительные сроки).</w:t>
      </w:r>
      <w:proofErr w:type="gramEnd"/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4.3</w:t>
      </w:r>
      <w:r w:rsidRPr="004D1725">
        <w:t xml:space="preserve">. </w:t>
      </w:r>
      <w:proofErr w:type="gramStart"/>
      <w:r w:rsidRPr="004D1725">
        <w:t>По решению государственной экзаменационной комиссии повторно допускаются к сдаче экзаменов в текущем году по соответствующему учебному предмету следующие обучающиеся:</w:t>
      </w:r>
      <w:proofErr w:type="gramEnd"/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 xml:space="preserve">обучающиеся, получившие на государственной итоговой аттестации неудовлетворительный результат по одному из обязательных учебных предметов, удаленные с экзамена по одному из обязательных учебных предметов, результат которых по одному из обязательных учебных предметов был аннулирован государственной экзаменационной комиссией за нарушение установленного порядка проведения государственной итоговой аттестации; 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не явившиеся на экзамены по уважительным причинам (болезнь или иные обстоятельства, подтвержденные документально);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не завершившие выполнение экзаменационной работы по уважительным причинам (болезнь или иные обстоятельства, подтвержденные документально);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которым конфликтная комиссия удовлетворила апелляцию о нарушении установленного порядка проведения государственной итоговой аттестации.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  <w:rPr>
          <w:b/>
        </w:rPr>
      </w:pPr>
      <w:r w:rsidRPr="004D1725">
        <w:rPr>
          <w:b/>
        </w:rPr>
        <w:t>V. Утверждение, изменение и (или) аннулирование результатов государственной итоговой аттестации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5.1</w:t>
      </w:r>
      <w:r w:rsidRPr="004D1725">
        <w:t>.Ознакомление обучающихся с полученными ими результатами государственной итоговой аттестации по учебному предмету осуществляется не позднее трех рабочих дней со дня их утверждения государственной экзаменационной комиссией.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5.2</w:t>
      </w:r>
      <w:r w:rsidRPr="004D1725">
        <w:t xml:space="preserve">.Результаты государственной итоговой аттестации признаются </w:t>
      </w:r>
      <w:proofErr w:type="gramStart"/>
      <w:r w:rsidRPr="004D1725">
        <w:t>удовлетворительными</w:t>
      </w:r>
      <w:proofErr w:type="gramEnd"/>
      <w:r w:rsidRPr="004D1725">
        <w:t xml:space="preserve"> в случае, если обучающийся по обязательным учебным предметам при сдаче ОГЭ набрал количество баллов не ниже минимального, устанавливаемого </w:t>
      </w:r>
      <w:proofErr w:type="spellStart"/>
      <w:r w:rsidRPr="004D1725">
        <w:t>Рособрнадзором</w:t>
      </w:r>
      <w:proofErr w:type="spellEnd"/>
      <w:r w:rsidRPr="004D1725">
        <w:t>, а при сдаче ГВЭ получил отметки не ниже удовлетворительной (три балла).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 xml:space="preserve">В случае если обучающийся получил на государственной итоговой аттестации неудовлетворительный результат по одному из обязательных учебных предметов, он допускается повторно к государственной итоговой аттестации по данному предмету в текущем году в формах, установленных настоящим Положением, в дополнительные сроки. 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5.3</w:t>
      </w:r>
      <w:r w:rsidRPr="004D1725">
        <w:t xml:space="preserve">. Удовлетворительные результаты государственной итоговой аттестации по обязательным учебным предметам являются основанием выдачи </w:t>
      </w:r>
      <w:proofErr w:type="gramStart"/>
      <w:r w:rsidRPr="004D1725">
        <w:t>обучающемуся</w:t>
      </w:r>
      <w:proofErr w:type="gramEnd"/>
      <w:r w:rsidRPr="004D1725">
        <w:t xml:space="preserve"> документа об образовании - аттестата об основном общем образовании (далее - аттестат), образцы которого устанавливаются </w:t>
      </w:r>
      <w:proofErr w:type="spellStart"/>
      <w:r w:rsidRPr="004D1725">
        <w:t>Минобрнауки</w:t>
      </w:r>
      <w:proofErr w:type="spellEnd"/>
      <w:r w:rsidRPr="004D1725">
        <w:t xml:space="preserve"> России.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 xml:space="preserve">В аттестат </w:t>
      </w:r>
      <w:proofErr w:type="gramStart"/>
      <w:r w:rsidRPr="004D1725">
        <w:t>обучающемуся</w:t>
      </w:r>
      <w:proofErr w:type="gramEnd"/>
      <w:r w:rsidRPr="004D1725">
        <w:t xml:space="preserve">, получившему удовлетворительные результаты на государственной итоговой аттестации, выставляются итоговые отметки: 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по каждому учебному предмету инвариантной части базисного учебного плана;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по каждому учебному предмету вариативной части учебного п</w:t>
      </w:r>
      <w:r>
        <w:t>лана Школы</w:t>
      </w:r>
      <w:r w:rsidRPr="004D1725">
        <w:t xml:space="preserve">, изучавшемуся </w:t>
      </w:r>
      <w:proofErr w:type="gramStart"/>
      <w:r w:rsidRPr="004D1725">
        <w:t>обучающимся</w:t>
      </w:r>
      <w:proofErr w:type="gramEnd"/>
      <w:r w:rsidRPr="004D1725">
        <w:t>, в случае если на его изучение отводилось по учебному п</w:t>
      </w:r>
      <w:r>
        <w:t xml:space="preserve">лану Школы </w:t>
      </w:r>
      <w:r w:rsidRPr="004D1725">
        <w:t xml:space="preserve"> не менее 6</w:t>
      </w:r>
      <w:r>
        <w:t>8</w:t>
      </w:r>
      <w:r w:rsidRPr="004D1725">
        <w:t xml:space="preserve"> часов.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 xml:space="preserve">Итоговые отметки определяются как среднее арифметическое полугодовых и годовых отметок обучающегося за каждый год </w:t>
      </w:r>
      <w:proofErr w:type="gramStart"/>
      <w:r w:rsidRPr="004D1725">
        <w:t>обучения</w:t>
      </w:r>
      <w:r>
        <w:t xml:space="preserve">  </w:t>
      </w:r>
      <w:r w:rsidRPr="004D1725">
        <w:t>по</w:t>
      </w:r>
      <w:proofErr w:type="gramEnd"/>
      <w:r w:rsidRPr="004D1725">
        <w:t xml:space="preserve"> образовательной программе основного общего образования и выставляются в аттестат целыми числами в соответствии с правилами математического округления. 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 xml:space="preserve">Лицам, указанным в пункте </w:t>
      </w:r>
      <w:r>
        <w:t xml:space="preserve">2.2. </w:t>
      </w:r>
      <w:r w:rsidRPr="004D1725">
        <w:t xml:space="preserve"> настоящего Положения, получившим удовлетворительные результаты на государственной итоговой аттестации, в аттестат </w:t>
      </w:r>
      <w:r w:rsidRPr="004D1725">
        <w:lastRenderedPageBreak/>
        <w:t>выставляются отметки, полученные ими на промежуточной аттестации, проводи</w:t>
      </w:r>
      <w:r>
        <w:t>мой Школой</w:t>
      </w:r>
      <w:r w:rsidRPr="004D1725">
        <w:t xml:space="preserve">, по всем учебным предметам инвариантной части базисного учебного плана. </w:t>
      </w:r>
    </w:p>
    <w:p w:rsidR="00DA2CF5" w:rsidRPr="00DA2CF5" w:rsidRDefault="00DA2CF5" w:rsidP="00DA2CF5">
      <w:pPr>
        <w:pStyle w:val="a5"/>
        <w:spacing w:before="0" w:beforeAutospacing="0" w:after="0" w:afterAutospacing="0"/>
        <w:jc w:val="both"/>
      </w:pPr>
      <w:proofErr w:type="gramStart"/>
      <w:r>
        <w:t>5.4</w:t>
      </w:r>
      <w:r w:rsidRPr="004D1725">
        <w:t xml:space="preserve">.Обучающимся не прошедшим ГИА или получившим на ГИА неудовлетворительные результаты более чем по одному обязательному предмету, либо получившим повторно неудовлетворительный результат по одному из этих предметов на ГИА в дополнительные сроки, предоставляется право пройти государственную итоговую аттестацию по соответствующим учебным предметам не ранее чем через год в сроки и в формах, установленных настоящим Положением. </w:t>
      </w:r>
      <w:proofErr w:type="gramEnd"/>
    </w:p>
    <w:p w:rsidR="00DA2CF5" w:rsidRPr="00DA2CF5" w:rsidRDefault="00DA2CF5" w:rsidP="00DA2CF5">
      <w:pPr>
        <w:pStyle w:val="a5"/>
        <w:spacing w:before="0" w:beforeAutospacing="0" w:after="0" w:afterAutospacing="0"/>
        <w:jc w:val="both"/>
      </w:pPr>
    </w:p>
    <w:p w:rsidR="00DA2CF5" w:rsidRPr="00DA2CF5" w:rsidRDefault="00DA2CF5" w:rsidP="00DA2CF5">
      <w:pPr>
        <w:pStyle w:val="a5"/>
        <w:spacing w:before="0" w:beforeAutospacing="0" w:after="0" w:afterAutospacing="0"/>
        <w:jc w:val="both"/>
        <w:rPr>
          <w:b/>
        </w:rPr>
      </w:pPr>
      <w:r w:rsidRPr="004D1725">
        <w:rPr>
          <w:b/>
          <w:lang w:val="en-US"/>
        </w:rPr>
        <w:t>V</w:t>
      </w:r>
      <w:r>
        <w:rPr>
          <w:b/>
          <w:lang w:val="en-US"/>
        </w:rPr>
        <w:t>I</w:t>
      </w:r>
      <w:r w:rsidRPr="004D1725">
        <w:rPr>
          <w:b/>
        </w:rPr>
        <w:t>. Прием и рассмотрение апелляций</w:t>
      </w:r>
    </w:p>
    <w:p w:rsidR="00DA2CF5" w:rsidRPr="00DA2CF5" w:rsidRDefault="00DA2CF5" w:rsidP="00DA2CF5">
      <w:pPr>
        <w:pStyle w:val="a5"/>
        <w:spacing w:before="0" w:beforeAutospacing="0" w:after="0" w:afterAutospacing="0"/>
        <w:jc w:val="both"/>
        <w:rPr>
          <w:b/>
        </w:rPr>
      </w:pP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6.1</w:t>
      </w:r>
      <w:r w:rsidRPr="004D1725">
        <w:t>. В целях обеспечения права на объективное оценивание обучающимся предоставляется право подать в письменной форме апелляцию о нарушении установленного порядка проведения государственной итоговой аттестации по учебному предмету и (или) о несогласии с выставленными баллами в конфликтную комиссию.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6.2</w:t>
      </w:r>
      <w:r w:rsidRPr="004D1725">
        <w:t>. При рассмотрении апелляции может присутствовать обучающийся и (или) его родители (законные представители), а также общественные наблюдатели.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Рассмотрение апелляции проводится в спокойной и доброжелательной обстановке.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6.3</w:t>
      </w:r>
      <w:r w:rsidRPr="004D1725">
        <w:t xml:space="preserve">. </w:t>
      </w:r>
      <w:proofErr w:type="gramStart"/>
      <w:r w:rsidRPr="004D1725">
        <w:t>Апелляцию о нарушении установленного порядка проведения государственной итоговой аттестации по учебному предмету обучающийся подает в день проведения экзамена по соответствующему учебному предмету уполномоченному представителю государственной экзаменационной комиссии, не покидая ППЭ.</w:t>
      </w:r>
      <w:proofErr w:type="gramEnd"/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6.</w:t>
      </w:r>
      <w:r>
        <w:t>4.</w:t>
      </w:r>
      <w:r w:rsidRPr="004D1725">
        <w:t xml:space="preserve"> При рассмотрении апелляции о нарушении установленного порядка проведения государственной итоговой аттестации конфликтная комиссия рассматривает апелляцию и заключение о результатах проверки и выносит одно из решений: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об отклонении апелляции;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об удовлетворении апелляции.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 xml:space="preserve">При удовлетворении апелляции результат государственной итоговой аттестации, по процедуре которого </w:t>
      </w:r>
      <w:proofErr w:type="gramStart"/>
      <w:r w:rsidRPr="004D1725">
        <w:t>обучающимся</w:t>
      </w:r>
      <w:proofErr w:type="gramEnd"/>
      <w:r w:rsidRPr="004D1725">
        <w:t xml:space="preserve"> была подана апелляция, аннулируется и обучающемуся предоставляется возможность сдать экзамен по данному учебному предмету в иной день, предусмотренный расписаниями проведения ОГЭ, ГВЭ.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6.5</w:t>
      </w:r>
      <w:r w:rsidRPr="004D1725">
        <w:t>. Апелляция о несогласии с выставленными баллами может быть подана в течение двух рабочих дней со дня объявления результатов государственной итоговой аттестации по соответствующему учебному предмету.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Обучающиеся могут подать апелляцию о несогласии с выставленными балла</w:t>
      </w:r>
      <w:r>
        <w:t>ми в Школу</w:t>
      </w:r>
      <w:r w:rsidRPr="004D1725">
        <w:t>, которой они были допущены в установленном порядке к государственной итоговой аттестации.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Подача апелляций может быть организована с использованием информационно-коммуникационных технологий, при условии соблюдения требований законодательства Российской Федерации в сфере защиты информации.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Обучающиеся должны быть заблаговременно проинформированы о времени и месте рассмотрения апелляций.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>
        <w:t>6.6</w:t>
      </w:r>
      <w:r w:rsidRPr="004D1725">
        <w:t xml:space="preserve">. </w:t>
      </w:r>
      <w:proofErr w:type="gramStart"/>
      <w:r w:rsidRPr="004D1725">
        <w:t>Обучающемуся</w:t>
      </w:r>
      <w:proofErr w:type="gramEnd"/>
      <w:r w:rsidRPr="004D1725">
        <w:t>, подавшему апелляцию, предоставляется возможность убедиться в том, что его экзаменационная работа проверена и оценена в соответствии с установленными требованиями.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t>При рассмотрении апелляции о несогласии с выставленными баллами конфликтная комиссия запрашивает в РЦОИ распечатанные изображения экзаменационной работы, электронные носители, содержащие файлы с цифровой аудиозаписью устных ответов обучающегося копии протоколов проверки экзаменационной работы предметной комиссией и КИМ, тексты, темы, задания, билеты, выполнявшиеся обучающимся,</w:t>
      </w:r>
      <w:proofErr w:type="gramStart"/>
      <w:r w:rsidRPr="004D1725">
        <w:t xml:space="preserve"> ,</w:t>
      </w:r>
      <w:proofErr w:type="gramEnd"/>
      <w:r w:rsidRPr="004D1725">
        <w:t xml:space="preserve"> подавшим апелляцию. Указанные материалы предъявляются </w:t>
      </w:r>
      <w:proofErr w:type="gramStart"/>
      <w:r w:rsidRPr="004D1725">
        <w:t>обучающемуся</w:t>
      </w:r>
      <w:proofErr w:type="gramEnd"/>
      <w:r w:rsidRPr="004D1725">
        <w:t>.</w:t>
      </w:r>
    </w:p>
    <w:p w:rsidR="00DA2CF5" w:rsidRPr="004D1725" w:rsidRDefault="00DA2CF5" w:rsidP="00DA2CF5">
      <w:pPr>
        <w:pStyle w:val="a5"/>
        <w:spacing w:before="0" w:beforeAutospacing="0" w:after="0" w:afterAutospacing="0"/>
        <w:jc w:val="both"/>
      </w:pPr>
      <w:r w:rsidRPr="004D1725">
        <w:lastRenderedPageBreak/>
        <w:t>Обучающийся подтверждает, что ему предъявлены изображения выполненной им экзаменационной работы, файлы с цифровой аудиозаписью его устного ответа.</w:t>
      </w:r>
    </w:p>
    <w:p w:rsidR="00DA2CF5" w:rsidRPr="004D1725" w:rsidRDefault="00DA2CF5" w:rsidP="00DA2CF5">
      <w:pPr>
        <w:jc w:val="both"/>
      </w:pPr>
    </w:p>
    <w:p w:rsidR="00DA2CF5" w:rsidRDefault="00DA2CF5"/>
    <w:sectPr w:rsidR="00DA2CF5" w:rsidSect="001F78E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62126E4"/>
    <w:multiLevelType w:val="multilevel"/>
    <w:tmpl w:val="DAB009F6"/>
    <w:lvl w:ilvl="0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65" w:hanging="40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DA2CF5"/>
    <w:rsid w:val="001F78E3"/>
    <w:rsid w:val="00DA2CF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F78E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A2C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A2CF5"/>
    <w:rPr>
      <w:rFonts w:ascii="Tahoma" w:hAnsi="Tahoma" w:cs="Tahoma"/>
      <w:sz w:val="16"/>
      <w:szCs w:val="16"/>
    </w:rPr>
  </w:style>
  <w:style w:type="paragraph" w:styleId="a5">
    <w:name w:val="Normal (Web)"/>
    <w:basedOn w:val="a"/>
    <w:rsid w:val="00DA2CF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4F4F4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2041</Words>
  <Characters>11639</Characters>
  <Application>Microsoft Office Word</Application>
  <DocSecurity>0</DocSecurity>
  <Lines>96</Lines>
  <Paragraphs>27</Paragraphs>
  <ScaleCrop>false</ScaleCrop>
  <Company>RePack by SPecialiST</Company>
  <LinksUpToDate>false</LinksUpToDate>
  <CharactersWithSpaces>13653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2014-11-29T09:37:00Z</dcterms:created>
  <dcterms:modified xsi:type="dcterms:W3CDTF">2014-11-29T09:41:00Z</dcterms:modified>
</cp:coreProperties>
</file>